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4EC1" w14:textId="77777777" w:rsidR="00176DA6" w:rsidRDefault="00A6579A">
      <w:pPr>
        <w:pStyle w:val="Corpotesto"/>
        <w:ind w:left="255"/>
        <w:rPr>
          <w:rFonts w:ascii="Times New Roman"/>
          <w:sz w:val="20"/>
        </w:rPr>
      </w:pPr>
      <w:r>
        <w:rPr>
          <w:rFonts w:ascii="Times New Roman"/>
          <w:noProof/>
          <w:sz w:val="20"/>
        </w:rPr>
        <w:drawing>
          <wp:inline distT="0" distB="0" distL="0" distR="0" wp14:anchorId="5DDB0B4D" wp14:editId="374D7D7D">
            <wp:extent cx="6079539" cy="1533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79539" cy="1533525"/>
                    </a:xfrm>
                    <a:prstGeom prst="rect">
                      <a:avLst/>
                    </a:prstGeom>
                  </pic:spPr>
                </pic:pic>
              </a:graphicData>
            </a:graphic>
          </wp:inline>
        </w:drawing>
      </w:r>
    </w:p>
    <w:p w14:paraId="05A71DC1" w14:textId="77777777" w:rsidR="00176DA6" w:rsidRDefault="00176DA6">
      <w:pPr>
        <w:pStyle w:val="Corpotesto"/>
        <w:spacing w:before="9"/>
        <w:ind w:left="0"/>
        <w:rPr>
          <w:rFonts w:ascii="Times New Roman"/>
          <w:sz w:val="25"/>
        </w:rPr>
      </w:pPr>
    </w:p>
    <w:p w14:paraId="1C8CB18C" w14:textId="2563B7AD" w:rsidR="00116CB6" w:rsidRDefault="00A6579A">
      <w:pPr>
        <w:pStyle w:val="Titolo"/>
        <w:tabs>
          <w:tab w:val="left" w:pos="5161"/>
        </w:tabs>
        <w:spacing w:line="372" w:lineRule="auto"/>
        <w:rPr>
          <w:spacing w:val="-60"/>
        </w:rPr>
      </w:pPr>
      <w:r>
        <w:t>VERBALE</w:t>
      </w:r>
      <w:r>
        <w:rPr>
          <w:spacing w:val="-3"/>
        </w:rPr>
        <w:t xml:space="preserve"> </w:t>
      </w:r>
      <w:r>
        <w:t>N.</w:t>
      </w:r>
      <w:r>
        <w:rPr>
          <w:spacing w:val="-6"/>
        </w:rPr>
        <w:t xml:space="preserve"> </w:t>
      </w:r>
      <w:r w:rsidR="00A11304">
        <w:rPr>
          <w:spacing w:val="-6"/>
        </w:rPr>
        <w:t>8</w:t>
      </w:r>
      <w:r w:rsidR="00116CB6">
        <w:t xml:space="preserve"> </w:t>
      </w:r>
      <w:proofErr w:type="spellStart"/>
      <w:r>
        <w:rPr>
          <w:spacing w:val="-3"/>
        </w:rPr>
        <w:t>a.s.</w:t>
      </w:r>
      <w:proofErr w:type="spellEnd"/>
      <w:r>
        <w:rPr>
          <w:spacing w:val="-3"/>
        </w:rPr>
        <w:t xml:space="preserve"> </w:t>
      </w:r>
      <w:r>
        <w:rPr>
          <w:spacing w:val="-2"/>
        </w:rPr>
        <w:t>2022</w:t>
      </w:r>
      <w:r w:rsidR="00664341">
        <w:rPr>
          <w:spacing w:val="-2"/>
        </w:rPr>
        <w:t>-</w:t>
      </w:r>
      <w:r>
        <w:rPr>
          <w:spacing w:val="-2"/>
        </w:rPr>
        <w:t>2023</w:t>
      </w:r>
    </w:p>
    <w:p w14:paraId="772D2E35" w14:textId="3C51789B" w:rsidR="00176DA6" w:rsidRDefault="00A6579A">
      <w:pPr>
        <w:pStyle w:val="Titolo"/>
        <w:tabs>
          <w:tab w:val="left" w:pos="5161"/>
        </w:tabs>
        <w:spacing w:line="372" w:lineRule="auto"/>
      </w:pPr>
      <w:r>
        <w:t>SEDUTA</w:t>
      </w:r>
      <w:r>
        <w:rPr>
          <w:spacing w:val="-6"/>
        </w:rPr>
        <w:t xml:space="preserve"> </w:t>
      </w:r>
      <w:r>
        <w:t>DEL</w:t>
      </w:r>
      <w:r w:rsidR="00FF02FD">
        <w:rPr>
          <w:spacing w:val="-3"/>
        </w:rPr>
        <w:t xml:space="preserve">L’11 </w:t>
      </w:r>
      <w:r w:rsidR="00FF02FD">
        <w:t>LUGLIO</w:t>
      </w:r>
      <w:r>
        <w:rPr>
          <w:spacing w:val="-2"/>
        </w:rPr>
        <w:t xml:space="preserve"> </w:t>
      </w:r>
      <w:r>
        <w:t>2023</w:t>
      </w:r>
    </w:p>
    <w:p w14:paraId="1B5290D5" w14:textId="46BD0C91" w:rsidR="00176DA6" w:rsidRDefault="00A6579A">
      <w:pPr>
        <w:pStyle w:val="Corpotesto"/>
        <w:ind w:right="167"/>
        <w:jc w:val="both"/>
      </w:pPr>
      <w:r>
        <w:t xml:space="preserve">Il giorno </w:t>
      </w:r>
      <w:r w:rsidR="00FF02FD">
        <w:t>mart</w:t>
      </w:r>
      <w:r>
        <w:t xml:space="preserve">edì </w:t>
      </w:r>
      <w:r w:rsidR="00FF02FD">
        <w:t>11 luglio</w:t>
      </w:r>
      <w:r>
        <w:t xml:space="preserve"> 2023 alle ore 18.00 si è</w:t>
      </w:r>
      <w:r>
        <w:rPr>
          <w:spacing w:val="54"/>
        </w:rPr>
        <w:t xml:space="preserve"> </w:t>
      </w:r>
      <w:r>
        <w:t>riunito il Consiglio d’Istituto (convocazione</w:t>
      </w:r>
      <w:r>
        <w:rPr>
          <w:spacing w:val="1"/>
        </w:rPr>
        <w:t xml:space="preserve"> </w:t>
      </w:r>
      <w:r>
        <w:t>Prot. N. 000</w:t>
      </w:r>
      <w:r w:rsidR="00FF02FD">
        <w:t>4559</w:t>
      </w:r>
      <w:r>
        <w:t xml:space="preserve"> del </w:t>
      </w:r>
      <w:r w:rsidR="00FF02FD">
        <w:t>07</w:t>
      </w:r>
      <w:r>
        <w:t>/0</w:t>
      </w:r>
      <w:r w:rsidR="00FF02FD">
        <w:t>7</w:t>
      </w:r>
      <w:r>
        <w:t xml:space="preserve">/2023). La seduta avviene </w:t>
      </w:r>
      <w:r w:rsidR="00FF02FD">
        <w:t>online</w:t>
      </w:r>
      <w:r w:rsidR="00664341">
        <w:t>,</w:t>
      </w:r>
      <w:r w:rsidR="00FF02FD">
        <w:t xml:space="preserve"> tramite Google </w:t>
      </w:r>
      <w:proofErr w:type="spellStart"/>
      <w:r w:rsidR="00FF02FD">
        <w:t>Meet</w:t>
      </w:r>
      <w:proofErr w:type="spellEnd"/>
      <w:r>
        <w:t xml:space="preserve"> e si discute il seguente ordine</w:t>
      </w:r>
      <w:r>
        <w:rPr>
          <w:spacing w:val="1"/>
        </w:rPr>
        <w:t xml:space="preserve"> </w:t>
      </w:r>
      <w:r>
        <w:t>del</w:t>
      </w:r>
      <w:r>
        <w:rPr>
          <w:spacing w:val="24"/>
        </w:rPr>
        <w:t xml:space="preserve"> </w:t>
      </w:r>
      <w:r>
        <w:t>giorno:</w:t>
      </w:r>
    </w:p>
    <w:p w14:paraId="0E423854" w14:textId="77777777" w:rsidR="00FF02FD" w:rsidRDefault="00FF02FD">
      <w:pPr>
        <w:pStyle w:val="Corpotesto"/>
        <w:ind w:right="167"/>
        <w:jc w:val="both"/>
      </w:pPr>
    </w:p>
    <w:p w14:paraId="17718FCB" w14:textId="77777777" w:rsidR="00FF02FD" w:rsidRPr="00E658B4" w:rsidRDefault="00FF02FD" w:rsidP="00E658B4">
      <w:pPr>
        <w:pStyle w:val="Paragrafoelenco"/>
        <w:numPr>
          <w:ilvl w:val="0"/>
          <w:numId w:val="4"/>
        </w:numPr>
        <w:ind w:left="851"/>
        <w:rPr>
          <w:sz w:val="24"/>
          <w:szCs w:val="24"/>
        </w:rPr>
      </w:pPr>
      <w:r w:rsidRPr="00E658B4">
        <w:rPr>
          <w:sz w:val="24"/>
          <w:szCs w:val="24"/>
        </w:rPr>
        <w:t>Approvazione</w:t>
      </w:r>
      <w:r w:rsidRPr="00E658B4">
        <w:rPr>
          <w:spacing w:val="-3"/>
          <w:sz w:val="24"/>
          <w:szCs w:val="24"/>
        </w:rPr>
        <w:t xml:space="preserve"> </w:t>
      </w:r>
      <w:r w:rsidRPr="00E658B4">
        <w:rPr>
          <w:sz w:val="24"/>
          <w:szCs w:val="24"/>
        </w:rPr>
        <w:t>verbale</w:t>
      </w:r>
      <w:r w:rsidRPr="00E658B4">
        <w:rPr>
          <w:spacing w:val="-2"/>
          <w:sz w:val="24"/>
          <w:szCs w:val="24"/>
        </w:rPr>
        <w:t xml:space="preserve"> </w:t>
      </w:r>
      <w:r w:rsidRPr="00E658B4">
        <w:rPr>
          <w:sz w:val="24"/>
          <w:szCs w:val="24"/>
        </w:rPr>
        <w:t>seduta</w:t>
      </w:r>
      <w:r w:rsidRPr="00E658B4">
        <w:rPr>
          <w:spacing w:val="-6"/>
          <w:sz w:val="24"/>
          <w:szCs w:val="24"/>
        </w:rPr>
        <w:t xml:space="preserve"> </w:t>
      </w:r>
      <w:r w:rsidRPr="00E658B4">
        <w:rPr>
          <w:sz w:val="24"/>
          <w:szCs w:val="24"/>
        </w:rPr>
        <w:t>precedente</w:t>
      </w:r>
      <w:r w:rsidRPr="00E658B4">
        <w:rPr>
          <w:spacing w:val="-4"/>
          <w:sz w:val="24"/>
          <w:szCs w:val="24"/>
        </w:rPr>
        <w:t xml:space="preserve"> </w:t>
      </w:r>
      <w:r w:rsidRPr="00E658B4">
        <w:rPr>
          <w:sz w:val="24"/>
          <w:szCs w:val="24"/>
        </w:rPr>
        <w:t>(Delibera)</w:t>
      </w:r>
    </w:p>
    <w:p w14:paraId="7AA60BB3" w14:textId="77777777" w:rsidR="00FF02FD" w:rsidRPr="00E658B4" w:rsidRDefault="00FF02FD" w:rsidP="00E658B4">
      <w:pPr>
        <w:pStyle w:val="Paragrafoelenco"/>
        <w:numPr>
          <w:ilvl w:val="0"/>
          <w:numId w:val="4"/>
        </w:numPr>
        <w:spacing w:before="64"/>
        <w:ind w:left="851"/>
        <w:rPr>
          <w:sz w:val="24"/>
          <w:szCs w:val="24"/>
        </w:rPr>
      </w:pPr>
      <w:r w:rsidRPr="00E658B4">
        <w:rPr>
          <w:sz w:val="24"/>
          <w:szCs w:val="24"/>
        </w:rPr>
        <w:t>Variazioni</w:t>
      </w:r>
      <w:r w:rsidRPr="00E658B4">
        <w:rPr>
          <w:spacing w:val="-2"/>
          <w:sz w:val="24"/>
          <w:szCs w:val="24"/>
        </w:rPr>
        <w:t xml:space="preserve"> </w:t>
      </w:r>
      <w:r w:rsidRPr="00E658B4">
        <w:rPr>
          <w:sz w:val="24"/>
          <w:szCs w:val="24"/>
        </w:rPr>
        <w:t>di</w:t>
      </w:r>
      <w:r w:rsidRPr="00E658B4">
        <w:rPr>
          <w:spacing w:val="-3"/>
          <w:sz w:val="24"/>
          <w:szCs w:val="24"/>
        </w:rPr>
        <w:t xml:space="preserve"> </w:t>
      </w:r>
      <w:r w:rsidRPr="00E658B4">
        <w:rPr>
          <w:sz w:val="24"/>
          <w:szCs w:val="24"/>
        </w:rPr>
        <w:t>bilancio/assestamento</w:t>
      </w:r>
      <w:r w:rsidRPr="00E658B4">
        <w:rPr>
          <w:spacing w:val="-3"/>
          <w:sz w:val="24"/>
          <w:szCs w:val="24"/>
        </w:rPr>
        <w:t xml:space="preserve"> </w:t>
      </w:r>
      <w:r w:rsidRPr="00E658B4">
        <w:rPr>
          <w:sz w:val="24"/>
          <w:szCs w:val="24"/>
        </w:rPr>
        <w:t>(Delibera)</w:t>
      </w:r>
    </w:p>
    <w:p w14:paraId="4F1BD1A1" w14:textId="77777777" w:rsidR="00FF02FD" w:rsidRPr="00E658B4" w:rsidRDefault="00FF02FD" w:rsidP="00E658B4">
      <w:pPr>
        <w:pStyle w:val="Paragrafoelenco"/>
        <w:numPr>
          <w:ilvl w:val="0"/>
          <w:numId w:val="4"/>
        </w:numPr>
        <w:spacing w:before="63"/>
        <w:ind w:left="851"/>
        <w:rPr>
          <w:sz w:val="24"/>
          <w:szCs w:val="24"/>
        </w:rPr>
      </w:pPr>
      <w:r w:rsidRPr="00E658B4">
        <w:rPr>
          <w:sz w:val="24"/>
          <w:szCs w:val="24"/>
        </w:rPr>
        <w:t>Stato</w:t>
      </w:r>
      <w:r w:rsidRPr="00E658B4">
        <w:rPr>
          <w:spacing w:val="-1"/>
          <w:sz w:val="24"/>
          <w:szCs w:val="24"/>
        </w:rPr>
        <w:t xml:space="preserve"> </w:t>
      </w:r>
      <w:r w:rsidRPr="00E658B4">
        <w:rPr>
          <w:sz w:val="24"/>
          <w:szCs w:val="24"/>
        </w:rPr>
        <w:t>attuazione</w:t>
      </w:r>
      <w:r w:rsidRPr="00E658B4">
        <w:rPr>
          <w:spacing w:val="-1"/>
          <w:sz w:val="24"/>
          <w:szCs w:val="24"/>
        </w:rPr>
        <w:t xml:space="preserve"> </w:t>
      </w:r>
      <w:r w:rsidRPr="00E658B4">
        <w:rPr>
          <w:sz w:val="24"/>
          <w:szCs w:val="24"/>
        </w:rPr>
        <w:t>programma</w:t>
      </w:r>
      <w:r w:rsidRPr="00E658B4">
        <w:rPr>
          <w:spacing w:val="-4"/>
          <w:sz w:val="24"/>
          <w:szCs w:val="24"/>
        </w:rPr>
        <w:t xml:space="preserve"> </w:t>
      </w:r>
      <w:r w:rsidRPr="00E658B4">
        <w:rPr>
          <w:sz w:val="24"/>
          <w:szCs w:val="24"/>
        </w:rPr>
        <w:t>annuale</w:t>
      </w:r>
      <w:r w:rsidRPr="00E658B4">
        <w:rPr>
          <w:spacing w:val="-1"/>
          <w:sz w:val="24"/>
          <w:szCs w:val="24"/>
        </w:rPr>
        <w:t xml:space="preserve"> </w:t>
      </w:r>
      <w:r w:rsidRPr="00E658B4">
        <w:rPr>
          <w:sz w:val="24"/>
          <w:szCs w:val="24"/>
        </w:rPr>
        <w:t>2023</w:t>
      </w:r>
      <w:r w:rsidRPr="00E658B4">
        <w:rPr>
          <w:spacing w:val="-4"/>
          <w:sz w:val="24"/>
          <w:szCs w:val="24"/>
        </w:rPr>
        <w:t xml:space="preserve"> </w:t>
      </w:r>
      <w:r w:rsidRPr="00E658B4">
        <w:rPr>
          <w:sz w:val="24"/>
          <w:szCs w:val="24"/>
        </w:rPr>
        <w:t>al</w:t>
      </w:r>
      <w:r w:rsidRPr="00E658B4">
        <w:rPr>
          <w:spacing w:val="-2"/>
          <w:sz w:val="24"/>
          <w:szCs w:val="24"/>
        </w:rPr>
        <w:t xml:space="preserve"> </w:t>
      </w:r>
      <w:r w:rsidRPr="00E658B4">
        <w:rPr>
          <w:sz w:val="24"/>
          <w:szCs w:val="24"/>
        </w:rPr>
        <w:t>30.06.2023</w:t>
      </w:r>
      <w:r w:rsidRPr="00E658B4">
        <w:rPr>
          <w:spacing w:val="-4"/>
          <w:sz w:val="24"/>
          <w:szCs w:val="24"/>
        </w:rPr>
        <w:t xml:space="preserve"> </w:t>
      </w:r>
      <w:r w:rsidRPr="00E658B4">
        <w:rPr>
          <w:sz w:val="24"/>
          <w:szCs w:val="24"/>
        </w:rPr>
        <w:t>(Delibera)</w:t>
      </w:r>
    </w:p>
    <w:p w14:paraId="7945F436" w14:textId="77777777" w:rsidR="00FF02FD" w:rsidRPr="00E658B4" w:rsidRDefault="00FF02FD" w:rsidP="00E658B4">
      <w:pPr>
        <w:pStyle w:val="Paragrafoelenco"/>
        <w:numPr>
          <w:ilvl w:val="0"/>
          <w:numId w:val="4"/>
        </w:numPr>
        <w:spacing w:before="64"/>
        <w:ind w:left="851"/>
        <w:rPr>
          <w:sz w:val="24"/>
          <w:szCs w:val="24"/>
        </w:rPr>
      </w:pPr>
      <w:r w:rsidRPr="00E658B4">
        <w:rPr>
          <w:sz w:val="24"/>
          <w:szCs w:val="24"/>
        </w:rPr>
        <w:t>Visite</w:t>
      </w:r>
      <w:r w:rsidRPr="00E658B4">
        <w:rPr>
          <w:spacing w:val="-3"/>
          <w:sz w:val="24"/>
          <w:szCs w:val="24"/>
        </w:rPr>
        <w:t xml:space="preserve"> </w:t>
      </w:r>
      <w:r w:rsidRPr="00E658B4">
        <w:rPr>
          <w:sz w:val="24"/>
          <w:szCs w:val="24"/>
        </w:rPr>
        <w:t>e</w:t>
      </w:r>
      <w:r w:rsidRPr="00E658B4">
        <w:rPr>
          <w:spacing w:val="-1"/>
          <w:sz w:val="24"/>
          <w:szCs w:val="24"/>
        </w:rPr>
        <w:t xml:space="preserve"> </w:t>
      </w:r>
      <w:r w:rsidRPr="00E658B4">
        <w:rPr>
          <w:sz w:val="24"/>
          <w:szCs w:val="24"/>
        </w:rPr>
        <w:t>uscite</w:t>
      </w:r>
      <w:r w:rsidRPr="00E658B4">
        <w:rPr>
          <w:spacing w:val="-5"/>
          <w:sz w:val="24"/>
          <w:szCs w:val="24"/>
        </w:rPr>
        <w:t xml:space="preserve"> </w:t>
      </w:r>
      <w:r w:rsidRPr="00E658B4">
        <w:rPr>
          <w:sz w:val="24"/>
          <w:szCs w:val="24"/>
        </w:rPr>
        <w:t>settembre/ottobre</w:t>
      </w:r>
      <w:r w:rsidRPr="00E658B4">
        <w:rPr>
          <w:spacing w:val="-2"/>
          <w:sz w:val="24"/>
          <w:szCs w:val="24"/>
        </w:rPr>
        <w:t xml:space="preserve"> </w:t>
      </w:r>
      <w:r w:rsidRPr="00E658B4">
        <w:rPr>
          <w:sz w:val="24"/>
          <w:szCs w:val="24"/>
        </w:rPr>
        <w:t>(Delibera)</w:t>
      </w:r>
    </w:p>
    <w:p w14:paraId="0BB6BCF2" w14:textId="77777777" w:rsidR="00FF02FD" w:rsidRPr="00E658B4" w:rsidRDefault="00FF02FD" w:rsidP="00E658B4">
      <w:pPr>
        <w:pStyle w:val="Paragrafoelenco"/>
        <w:numPr>
          <w:ilvl w:val="0"/>
          <w:numId w:val="4"/>
        </w:numPr>
        <w:spacing w:before="62"/>
        <w:ind w:left="851"/>
        <w:rPr>
          <w:sz w:val="24"/>
          <w:szCs w:val="24"/>
        </w:rPr>
      </w:pPr>
      <w:bookmarkStart w:id="0" w:name="_Hlk140047682"/>
      <w:r w:rsidRPr="00E658B4">
        <w:rPr>
          <w:sz w:val="24"/>
          <w:szCs w:val="24"/>
        </w:rPr>
        <w:t>Corso</w:t>
      </w:r>
      <w:r w:rsidRPr="00E658B4">
        <w:rPr>
          <w:spacing w:val="-2"/>
          <w:sz w:val="24"/>
          <w:szCs w:val="24"/>
        </w:rPr>
        <w:t xml:space="preserve"> </w:t>
      </w:r>
      <w:r w:rsidRPr="00E658B4">
        <w:rPr>
          <w:sz w:val="24"/>
          <w:szCs w:val="24"/>
        </w:rPr>
        <w:t>di</w:t>
      </w:r>
      <w:r w:rsidRPr="00E658B4">
        <w:rPr>
          <w:spacing w:val="-3"/>
          <w:sz w:val="24"/>
          <w:szCs w:val="24"/>
        </w:rPr>
        <w:t xml:space="preserve"> </w:t>
      </w:r>
      <w:r w:rsidRPr="00E658B4">
        <w:rPr>
          <w:sz w:val="24"/>
          <w:szCs w:val="24"/>
        </w:rPr>
        <w:t>nuoto</w:t>
      </w:r>
      <w:r w:rsidRPr="00E658B4">
        <w:rPr>
          <w:spacing w:val="-2"/>
          <w:sz w:val="24"/>
          <w:szCs w:val="24"/>
        </w:rPr>
        <w:t xml:space="preserve"> </w:t>
      </w:r>
      <w:r w:rsidRPr="00E658B4">
        <w:rPr>
          <w:sz w:val="24"/>
          <w:szCs w:val="24"/>
        </w:rPr>
        <w:t>primaria</w:t>
      </w:r>
      <w:r w:rsidRPr="00E658B4">
        <w:rPr>
          <w:spacing w:val="-4"/>
          <w:sz w:val="24"/>
          <w:szCs w:val="24"/>
        </w:rPr>
        <w:t xml:space="preserve"> </w:t>
      </w:r>
      <w:r w:rsidRPr="00E658B4">
        <w:rPr>
          <w:sz w:val="24"/>
          <w:szCs w:val="24"/>
        </w:rPr>
        <w:t>Pradalunga</w:t>
      </w:r>
      <w:r w:rsidRPr="00E658B4">
        <w:rPr>
          <w:spacing w:val="-1"/>
          <w:sz w:val="24"/>
          <w:szCs w:val="24"/>
        </w:rPr>
        <w:t xml:space="preserve"> </w:t>
      </w:r>
      <w:r w:rsidRPr="00E658B4">
        <w:rPr>
          <w:sz w:val="24"/>
          <w:szCs w:val="24"/>
        </w:rPr>
        <w:t>(Delibera)</w:t>
      </w:r>
    </w:p>
    <w:bookmarkEnd w:id="0"/>
    <w:p w14:paraId="7C7B572B" w14:textId="77777777" w:rsidR="00FF02FD" w:rsidRPr="00E658B4" w:rsidRDefault="00FF02FD" w:rsidP="00E658B4">
      <w:pPr>
        <w:pStyle w:val="Paragrafoelenco"/>
        <w:numPr>
          <w:ilvl w:val="0"/>
          <w:numId w:val="4"/>
        </w:numPr>
        <w:spacing w:before="64"/>
        <w:ind w:left="851"/>
        <w:rPr>
          <w:sz w:val="24"/>
          <w:szCs w:val="24"/>
        </w:rPr>
      </w:pPr>
      <w:r w:rsidRPr="00E658B4">
        <w:rPr>
          <w:sz w:val="24"/>
          <w:szCs w:val="24"/>
        </w:rPr>
        <w:t>Bando</w:t>
      </w:r>
      <w:r w:rsidRPr="00E658B4">
        <w:rPr>
          <w:spacing w:val="-4"/>
          <w:sz w:val="24"/>
          <w:szCs w:val="24"/>
        </w:rPr>
        <w:t xml:space="preserve"> </w:t>
      </w:r>
      <w:r w:rsidRPr="00E658B4">
        <w:rPr>
          <w:sz w:val="24"/>
          <w:szCs w:val="24"/>
        </w:rPr>
        <w:t>Attenta-mente</w:t>
      </w:r>
      <w:r w:rsidRPr="00E658B4">
        <w:rPr>
          <w:spacing w:val="-3"/>
          <w:sz w:val="24"/>
          <w:szCs w:val="24"/>
        </w:rPr>
        <w:t xml:space="preserve"> </w:t>
      </w:r>
      <w:r w:rsidRPr="00E658B4">
        <w:rPr>
          <w:sz w:val="24"/>
          <w:szCs w:val="24"/>
        </w:rPr>
        <w:t>CARIPLO</w:t>
      </w:r>
      <w:r w:rsidRPr="00E658B4">
        <w:rPr>
          <w:spacing w:val="-5"/>
          <w:sz w:val="24"/>
          <w:szCs w:val="24"/>
        </w:rPr>
        <w:t xml:space="preserve"> </w:t>
      </w:r>
      <w:r w:rsidRPr="00E658B4">
        <w:rPr>
          <w:sz w:val="24"/>
          <w:szCs w:val="24"/>
        </w:rPr>
        <w:t>(Delibera)</w:t>
      </w:r>
    </w:p>
    <w:p w14:paraId="22CC02DC" w14:textId="77777777" w:rsidR="00FF02FD" w:rsidRPr="00E658B4" w:rsidRDefault="00FF02FD" w:rsidP="00E658B4">
      <w:pPr>
        <w:pStyle w:val="Paragrafoelenco"/>
        <w:numPr>
          <w:ilvl w:val="0"/>
          <w:numId w:val="4"/>
        </w:numPr>
        <w:spacing w:before="63"/>
        <w:ind w:left="851"/>
        <w:rPr>
          <w:sz w:val="24"/>
          <w:szCs w:val="24"/>
        </w:rPr>
      </w:pPr>
      <w:r w:rsidRPr="00E658B4">
        <w:rPr>
          <w:sz w:val="24"/>
          <w:szCs w:val="24"/>
        </w:rPr>
        <w:t>Abbinamento</w:t>
      </w:r>
      <w:r w:rsidRPr="00E658B4">
        <w:rPr>
          <w:spacing w:val="-3"/>
          <w:sz w:val="24"/>
          <w:szCs w:val="24"/>
        </w:rPr>
        <w:t xml:space="preserve"> </w:t>
      </w:r>
      <w:r w:rsidRPr="00E658B4">
        <w:rPr>
          <w:sz w:val="24"/>
          <w:szCs w:val="24"/>
        </w:rPr>
        <w:t>gruppi</w:t>
      </w:r>
      <w:r w:rsidRPr="00E658B4">
        <w:rPr>
          <w:spacing w:val="-4"/>
          <w:sz w:val="24"/>
          <w:szCs w:val="24"/>
        </w:rPr>
        <w:t xml:space="preserve"> </w:t>
      </w:r>
      <w:r w:rsidRPr="00E658B4">
        <w:rPr>
          <w:sz w:val="24"/>
          <w:szCs w:val="24"/>
        </w:rPr>
        <w:t>alunni, classi</w:t>
      </w:r>
      <w:r w:rsidRPr="00E658B4">
        <w:rPr>
          <w:spacing w:val="-4"/>
          <w:sz w:val="24"/>
          <w:szCs w:val="24"/>
        </w:rPr>
        <w:t xml:space="preserve"> </w:t>
      </w:r>
      <w:r w:rsidRPr="00E658B4">
        <w:rPr>
          <w:sz w:val="24"/>
          <w:szCs w:val="24"/>
        </w:rPr>
        <w:t>prime</w:t>
      </w:r>
      <w:r w:rsidRPr="00E658B4">
        <w:rPr>
          <w:spacing w:val="-2"/>
          <w:sz w:val="24"/>
          <w:szCs w:val="24"/>
        </w:rPr>
        <w:t xml:space="preserve"> </w:t>
      </w:r>
      <w:r w:rsidRPr="00E658B4">
        <w:rPr>
          <w:sz w:val="24"/>
          <w:szCs w:val="24"/>
        </w:rPr>
        <w:t>secondarie,</w:t>
      </w:r>
      <w:r w:rsidRPr="00E658B4">
        <w:rPr>
          <w:spacing w:val="-2"/>
          <w:sz w:val="24"/>
          <w:szCs w:val="24"/>
        </w:rPr>
        <w:t xml:space="preserve"> </w:t>
      </w:r>
      <w:r w:rsidRPr="00E658B4">
        <w:rPr>
          <w:sz w:val="24"/>
          <w:szCs w:val="24"/>
        </w:rPr>
        <w:t>con</w:t>
      </w:r>
      <w:r w:rsidRPr="00E658B4">
        <w:rPr>
          <w:spacing w:val="-2"/>
          <w:sz w:val="24"/>
          <w:szCs w:val="24"/>
        </w:rPr>
        <w:t xml:space="preserve"> </w:t>
      </w:r>
      <w:r w:rsidRPr="00E658B4">
        <w:rPr>
          <w:sz w:val="24"/>
          <w:szCs w:val="24"/>
        </w:rPr>
        <w:t>lettera</w:t>
      </w:r>
      <w:r w:rsidRPr="00E658B4">
        <w:rPr>
          <w:spacing w:val="-3"/>
          <w:sz w:val="24"/>
          <w:szCs w:val="24"/>
        </w:rPr>
        <w:t xml:space="preserve"> </w:t>
      </w:r>
      <w:r w:rsidRPr="00E658B4">
        <w:rPr>
          <w:sz w:val="24"/>
          <w:szCs w:val="24"/>
        </w:rPr>
        <w:t>sezione</w:t>
      </w:r>
    </w:p>
    <w:p w14:paraId="4CCC6C86" w14:textId="0C2B51B9" w:rsidR="0040219F" w:rsidRPr="00E658B4" w:rsidRDefault="00FF02FD" w:rsidP="00E658B4">
      <w:pPr>
        <w:pStyle w:val="Paragrafoelenco"/>
        <w:numPr>
          <w:ilvl w:val="0"/>
          <w:numId w:val="4"/>
        </w:numPr>
        <w:spacing w:before="65" w:line="297" w:lineRule="auto"/>
        <w:ind w:left="851" w:right="7"/>
        <w:rPr>
          <w:sz w:val="24"/>
          <w:szCs w:val="24"/>
        </w:rPr>
      </w:pPr>
      <w:r w:rsidRPr="00E658B4">
        <w:rPr>
          <w:sz w:val="24"/>
          <w:szCs w:val="24"/>
        </w:rPr>
        <w:t>Discarico materiali</w:t>
      </w:r>
      <w:r w:rsidR="0040219F" w:rsidRPr="00E658B4">
        <w:rPr>
          <w:sz w:val="24"/>
          <w:szCs w:val="24"/>
        </w:rPr>
        <w:t xml:space="preserve"> (Delibera)</w:t>
      </w:r>
      <w:r w:rsidRPr="00E658B4">
        <w:rPr>
          <w:sz w:val="24"/>
          <w:szCs w:val="24"/>
        </w:rPr>
        <w:t xml:space="preserve"> </w:t>
      </w:r>
    </w:p>
    <w:p w14:paraId="07967DAE" w14:textId="178525A3" w:rsidR="00FF02FD" w:rsidRPr="00E658B4" w:rsidRDefault="00FF02FD" w:rsidP="00E658B4">
      <w:pPr>
        <w:pStyle w:val="Paragrafoelenco"/>
        <w:numPr>
          <w:ilvl w:val="0"/>
          <w:numId w:val="4"/>
        </w:numPr>
        <w:spacing w:before="65" w:line="297" w:lineRule="auto"/>
        <w:ind w:left="851" w:right="6604"/>
        <w:rPr>
          <w:sz w:val="24"/>
          <w:szCs w:val="24"/>
        </w:rPr>
      </w:pPr>
      <w:r w:rsidRPr="00E658B4">
        <w:rPr>
          <w:spacing w:val="-59"/>
          <w:sz w:val="24"/>
          <w:szCs w:val="24"/>
        </w:rPr>
        <w:t xml:space="preserve"> </w:t>
      </w:r>
      <w:r w:rsidRPr="00E658B4">
        <w:rPr>
          <w:sz w:val="24"/>
          <w:szCs w:val="24"/>
        </w:rPr>
        <w:t>PAI</w:t>
      </w:r>
      <w:r w:rsidRPr="00E658B4">
        <w:rPr>
          <w:spacing w:val="1"/>
          <w:sz w:val="24"/>
          <w:szCs w:val="24"/>
        </w:rPr>
        <w:t xml:space="preserve"> </w:t>
      </w:r>
      <w:r w:rsidRPr="00E658B4">
        <w:rPr>
          <w:sz w:val="24"/>
          <w:szCs w:val="24"/>
        </w:rPr>
        <w:t>a.</w:t>
      </w:r>
      <w:r w:rsidR="00284995" w:rsidRPr="00E658B4">
        <w:rPr>
          <w:sz w:val="24"/>
          <w:szCs w:val="24"/>
        </w:rPr>
        <w:t xml:space="preserve"> </w:t>
      </w:r>
      <w:r w:rsidRPr="00E658B4">
        <w:rPr>
          <w:sz w:val="24"/>
          <w:szCs w:val="24"/>
        </w:rPr>
        <w:t>s.</w:t>
      </w:r>
      <w:r w:rsidRPr="00E658B4">
        <w:rPr>
          <w:spacing w:val="-1"/>
          <w:sz w:val="24"/>
          <w:szCs w:val="24"/>
        </w:rPr>
        <w:t xml:space="preserve"> </w:t>
      </w:r>
      <w:r w:rsidRPr="00E658B4">
        <w:rPr>
          <w:sz w:val="24"/>
          <w:szCs w:val="24"/>
        </w:rPr>
        <w:t>2022</w:t>
      </w:r>
      <w:r w:rsidR="00116CB6" w:rsidRPr="00E658B4">
        <w:rPr>
          <w:sz w:val="24"/>
          <w:szCs w:val="24"/>
        </w:rPr>
        <w:t>-</w:t>
      </w:r>
      <w:r w:rsidRPr="00E658B4">
        <w:rPr>
          <w:sz w:val="24"/>
          <w:szCs w:val="24"/>
        </w:rPr>
        <w:t>23</w:t>
      </w:r>
    </w:p>
    <w:p w14:paraId="336021D3" w14:textId="77777777" w:rsidR="00FF02FD" w:rsidRPr="00E658B4" w:rsidRDefault="00FF02FD" w:rsidP="00E658B4">
      <w:pPr>
        <w:pStyle w:val="Paragrafoelenco"/>
        <w:numPr>
          <w:ilvl w:val="0"/>
          <w:numId w:val="3"/>
        </w:numPr>
        <w:spacing w:before="3"/>
        <w:ind w:left="851"/>
        <w:rPr>
          <w:sz w:val="24"/>
          <w:szCs w:val="24"/>
        </w:rPr>
      </w:pPr>
      <w:r w:rsidRPr="00E658B4">
        <w:rPr>
          <w:sz w:val="24"/>
          <w:szCs w:val="24"/>
        </w:rPr>
        <w:t>Varie ed</w:t>
      </w:r>
      <w:r w:rsidRPr="00E658B4">
        <w:rPr>
          <w:spacing w:val="-2"/>
          <w:sz w:val="24"/>
          <w:szCs w:val="24"/>
        </w:rPr>
        <w:t xml:space="preserve"> </w:t>
      </w:r>
      <w:r w:rsidRPr="00E658B4">
        <w:rPr>
          <w:sz w:val="24"/>
          <w:szCs w:val="24"/>
        </w:rPr>
        <w:t>eventuali</w:t>
      </w:r>
    </w:p>
    <w:p w14:paraId="23653878" w14:textId="77777777" w:rsidR="00FF02FD" w:rsidRPr="00FF02FD" w:rsidRDefault="00FF02FD" w:rsidP="00FF02FD">
      <w:pPr>
        <w:pStyle w:val="Paragrafoelenco"/>
        <w:tabs>
          <w:tab w:val="left" w:pos="710"/>
        </w:tabs>
        <w:spacing w:before="3"/>
        <w:ind w:left="709" w:firstLine="0"/>
        <w:rPr>
          <w:sz w:val="24"/>
          <w:szCs w:val="24"/>
        </w:rPr>
      </w:pPr>
    </w:p>
    <w:p w14:paraId="34F7363D" w14:textId="77777777" w:rsidR="00005494" w:rsidRPr="00E21B8A" w:rsidRDefault="00005494" w:rsidP="00005494">
      <w:pPr>
        <w:pStyle w:val="Corpotesto"/>
        <w:spacing w:before="120" w:after="120"/>
        <w:ind w:left="0" w:right="488"/>
        <w:jc w:val="center"/>
        <w:rPr>
          <w:rFonts w:asciiTheme="minorHAnsi" w:hAnsiTheme="minorHAnsi" w:cstheme="minorHAnsi"/>
          <w:b/>
        </w:rPr>
      </w:pPr>
      <w:r w:rsidRPr="00E21B8A">
        <w:rPr>
          <w:rFonts w:asciiTheme="minorHAnsi" w:hAnsiTheme="minorHAnsi" w:cstheme="minorHAnsi"/>
          <w:b/>
        </w:rPr>
        <w:t>OMISSIS</w:t>
      </w:r>
    </w:p>
    <w:p w14:paraId="258575BC" w14:textId="4D24F2D8" w:rsidR="0040219F" w:rsidRPr="00652A5D" w:rsidRDefault="0040219F" w:rsidP="00116CB6">
      <w:pPr>
        <w:pStyle w:val="Corpotesto"/>
        <w:spacing w:before="119" w:line="338" w:lineRule="auto"/>
        <w:ind w:right="1112"/>
        <w:jc w:val="both"/>
        <w:rPr>
          <w:b/>
          <w:bCs/>
        </w:rPr>
      </w:pPr>
      <w:r w:rsidRPr="00652A5D">
        <w:rPr>
          <w:b/>
          <w:bCs/>
        </w:rPr>
        <w:t>1. Verbale seduta precedente</w:t>
      </w:r>
      <w:r w:rsidR="00652A5D">
        <w:rPr>
          <w:b/>
          <w:bCs/>
        </w:rPr>
        <w:t xml:space="preserve"> (Delibera)</w:t>
      </w:r>
    </w:p>
    <w:p w14:paraId="1D1DDFBE" w14:textId="7D68A829" w:rsidR="0040219F" w:rsidRPr="00652A5D" w:rsidRDefault="0040219F" w:rsidP="00005494">
      <w:pPr>
        <w:pStyle w:val="Corpotesto"/>
        <w:ind w:left="0" w:right="6"/>
        <w:jc w:val="both"/>
      </w:pPr>
      <w:r>
        <w:t>Il Presidente chiede ai</w:t>
      </w:r>
      <w:r w:rsidR="00652A5D">
        <w:t xml:space="preserve"> presenti l’approvazione del verbale della seduta precedente, allegato alla convocazione: nessuno presenta alcuna osservazione, quindi il verbale viene </w:t>
      </w:r>
      <w:r w:rsidR="00652A5D" w:rsidRPr="00652A5D">
        <w:t>approvato all’unanimità.</w:t>
      </w:r>
    </w:p>
    <w:p w14:paraId="5B1E90C2" w14:textId="52274C48" w:rsidR="00652A5D" w:rsidRDefault="00652A5D" w:rsidP="00116CB6">
      <w:pPr>
        <w:pStyle w:val="Corpotesto"/>
        <w:spacing w:before="119" w:line="338" w:lineRule="auto"/>
        <w:ind w:right="1112"/>
        <w:jc w:val="both"/>
        <w:rPr>
          <w:b/>
          <w:bCs/>
        </w:rPr>
      </w:pPr>
      <w:r w:rsidRPr="00652A5D">
        <w:rPr>
          <w:b/>
          <w:bCs/>
        </w:rPr>
        <w:t xml:space="preserve">                                                             DELIBERA N. 99</w:t>
      </w:r>
    </w:p>
    <w:p w14:paraId="471A15D2" w14:textId="37559E38" w:rsidR="00652A5D" w:rsidRDefault="00652A5D" w:rsidP="00116CB6">
      <w:pPr>
        <w:tabs>
          <w:tab w:val="left" w:pos="710"/>
        </w:tabs>
        <w:spacing w:before="64"/>
        <w:jc w:val="both"/>
        <w:rPr>
          <w:b/>
          <w:bCs/>
          <w:sz w:val="24"/>
          <w:szCs w:val="24"/>
        </w:rPr>
      </w:pPr>
      <w:r>
        <w:rPr>
          <w:b/>
          <w:bCs/>
          <w:sz w:val="24"/>
          <w:szCs w:val="24"/>
        </w:rPr>
        <w:t xml:space="preserve">  </w:t>
      </w:r>
      <w:r w:rsidRPr="00652A5D">
        <w:rPr>
          <w:b/>
          <w:bCs/>
          <w:sz w:val="24"/>
          <w:szCs w:val="24"/>
        </w:rPr>
        <w:t>2. Variazioni</w:t>
      </w:r>
      <w:r w:rsidRPr="00652A5D">
        <w:rPr>
          <w:b/>
          <w:bCs/>
          <w:spacing w:val="-2"/>
          <w:sz w:val="24"/>
          <w:szCs w:val="24"/>
        </w:rPr>
        <w:t xml:space="preserve"> </w:t>
      </w:r>
      <w:r w:rsidRPr="00652A5D">
        <w:rPr>
          <w:b/>
          <w:bCs/>
          <w:sz w:val="24"/>
          <w:szCs w:val="24"/>
        </w:rPr>
        <w:t>di</w:t>
      </w:r>
      <w:r w:rsidRPr="00652A5D">
        <w:rPr>
          <w:b/>
          <w:bCs/>
          <w:spacing w:val="-3"/>
          <w:sz w:val="24"/>
          <w:szCs w:val="24"/>
        </w:rPr>
        <w:t xml:space="preserve"> </w:t>
      </w:r>
      <w:r w:rsidRPr="00652A5D">
        <w:rPr>
          <w:b/>
          <w:bCs/>
          <w:sz w:val="24"/>
          <w:szCs w:val="24"/>
        </w:rPr>
        <w:t>bilancio/assestamento</w:t>
      </w:r>
      <w:r w:rsidRPr="00652A5D">
        <w:rPr>
          <w:b/>
          <w:bCs/>
          <w:spacing w:val="-3"/>
          <w:sz w:val="24"/>
          <w:szCs w:val="24"/>
        </w:rPr>
        <w:t xml:space="preserve"> </w:t>
      </w:r>
      <w:r w:rsidRPr="00652A5D">
        <w:rPr>
          <w:b/>
          <w:bCs/>
          <w:sz w:val="24"/>
          <w:szCs w:val="24"/>
        </w:rPr>
        <w:t>(Delibera)</w:t>
      </w:r>
    </w:p>
    <w:p w14:paraId="1D06C78B" w14:textId="77777777" w:rsidR="00652A5D" w:rsidRDefault="00652A5D" w:rsidP="00116CB6">
      <w:pPr>
        <w:tabs>
          <w:tab w:val="left" w:pos="710"/>
        </w:tabs>
        <w:spacing w:before="64"/>
        <w:jc w:val="both"/>
        <w:rPr>
          <w:sz w:val="24"/>
          <w:szCs w:val="24"/>
        </w:rPr>
      </w:pPr>
      <w:r w:rsidRPr="00652A5D">
        <w:rPr>
          <w:sz w:val="24"/>
          <w:szCs w:val="24"/>
        </w:rPr>
        <w:t xml:space="preserve">La DSGA, Sig. </w:t>
      </w:r>
      <w:proofErr w:type="spellStart"/>
      <w:r w:rsidRPr="00652A5D">
        <w:rPr>
          <w:sz w:val="24"/>
          <w:szCs w:val="24"/>
        </w:rPr>
        <w:t>ra</w:t>
      </w:r>
      <w:proofErr w:type="spellEnd"/>
      <w:r w:rsidRPr="00652A5D">
        <w:rPr>
          <w:sz w:val="24"/>
          <w:szCs w:val="24"/>
        </w:rPr>
        <w:t xml:space="preserve"> </w:t>
      </w:r>
      <w:proofErr w:type="spellStart"/>
      <w:r>
        <w:rPr>
          <w:sz w:val="24"/>
          <w:szCs w:val="24"/>
        </w:rPr>
        <w:t>B</w:t>
      </w:r>
      <w:r w:rsidRPr="00652A5D">
        <w:rPr>
          <w:sz w:val="24"/>
          <w:szCs w:val="24"/>
        </w:rPr>
        <w:t>onavolontà</w:t>
      </w:r>
      <w:proofErr w:type="spellEnd"/>
      <w:r w:rsidRPr="00652A5D">
        <w:rPr>
          <w:sz w:val="24"/>
          <w:szCs w:val="24"/>
        </w:rPr>
        <w:t>, illustra</w:t>
      </w:r>
      <w:r>
        <w:rPr>
          <w:sz w:val="24"/>
          <w:szCs w:val="24"/>
        </w:rPr>
        <w:t>,</w:t>
      </w:r>
      <w:r w:rsidRPr="00652A5D">
        <w:rPr>
          <w:sz w:val="24"/>
          <w:szCs w:val="24"/>
        </w:rPr>
        <w:t xml:space="preserve"> </w:t>
      </w:r>
      <w:r>
        <w:rPr>
          <w:sz w:val="24"/>
          <w:szCs w:val="24"/>
        </w:rPr>
        <w:t xml:space="preserve">in maniera dettagliata, </w:t>
      </w:r>
      <w:r w:rsidRPr="00652A5D">
        <w:rPr>
          <w:sz w:val="24"/>
          <w:szCs w:val="24"/>
        </w:rPr>
        <w:t>le quattro variazioni di bilancio,</w:t>
      </w:r>
      <w:r>
        <w:rPr>
          <w:sz w:val="24"/>
          <w:szCs w:val="24"/>
        </w:rPr>
        <w:t xml:space="preserve"> allegate alla convocazione; i consiglieri, ascoltate attentamente le informazioni, approvano, all’unanimità, le variazioni di bilancio e il relativo assestamento.</w:t>
      </w:r>
    </w:p>
    <w:p w14:paraId="78512F20" w14:textId="1E0BC992" w:rsidR="00652A5D" w:rsidRDefault="00652A5D" w:rsidP="00116CB6">
      <w:pPr>
        <w:tabs>
          <w:tab w:val="left" w:pos="710"/>
        </w:tabs>
        <w:spacing w:before="64"/>
        <w:jc w:val="both"/>
        <w:rPr>
          <w:b/>
          <w:bCs/>
          <w:sz w:val="24"/>
          <w:szCs w:val="24"/>
        </w:rPr>
      </w:pPr>
      <w:r>
        <w:rPr>
          <w:sz w:val="24"/>
          <w:szCs w:val="24"/>
        </w:rPr>
        <w:t xml:space="preserve">                                                               </w:t>
      </w:r>
      <w:r w:rsidRPr="00652A5D">
        <w:rPr>
          <w:b/>
          <w:bCs/>
          <w:sz w:val="24"/>
          <w:szCs w:val="24"/>
        </w:rPr>
        <w:t xml:space="preserve">DELIBERA N. </w:t>
      </w:r>
      <w:r>
        <w:rPr>
          <w:b/>
          <w:bCs/>
          <w:sz w:val="24"/>
          <w:szCs w:val="24"/>
        </w:rPr>
        <w:t>100</w:t>
      </w:r>
    </w:p>
    <w:p w14:paraId="5B370426" w14:textId="77777777" w:rsidR="00652A5D" w:rsidRDefault="00652A5D" w:rsidP="00116CB6">
      <w:pPr>
        <w:tabs>
          <w:tab w:val="left" w:pos="710"/>
        </w:tabs>
        <w:spacing w:before="64"/>
        <w:jc w:val="both"/>
        <w:rPr>
          <w:b/>
          <w:bCs/>
          <w:sz w:val="24"/>
          <w:szCs w:val="24"/>
        </w:rPr>
      </w:pPr>
    </w:p>
    <w:p w14:paraId="0AC72477" w14:textId="5DB861F7" w:rsidR="00652A5D" w:rsidRDefault="00652A5D" w:rsidP="00116CB6">
      <w:pPr>
        <w:tabs>
          <w:tab w:val="left" w:pos="710"/>
        </w:tabs>
        <w:spacing w:before="63"/>
        <w:jc w:val="both"/>
        <w:rPr>
          <w:b/>
          <w:bCs/>
          <w:sz w:val="24"/>
          <w:szCs w:val="24"/>
        </w:rPr>
      </w:pPr>
      <w:r>
        <w:rPr>
          <w:b/>
          <w:bCs/>
          <w:sz w:val="24"/>
          <w:szCs w:val="24"/>
        </w:rPr>
        <w:t xml:space="preserve">  </w:t>
      </w:r>
      <w:r w:rsidRPr="00652A5D">
        <w:rPr>
          <w:b/>
          <w:bCs/>
          <w:sz w:val="24"/>
          <w:szCs w:val="24"/>
        </w:rPr>
        <w:t>3. Stato</w:t>
      </w:r>
      <w:r w:rsidRPr="00652A5D">
        <w:rPr>
          <w:b/>
          <w:bCs/>
          <w:spacing w:val="-1"/>
          <w:sz w:val="24"/>
          <w:szCs w:val="24"/>
        </w:rPr>
        <w:t xml:space="preserve"> </w:t>
      </w:r>
      <w:r w:rsidRPr="00652A5D">
        <w:rPr>
          <w:b/>
          <w:bCs/>
          <w:sz w:val="24"/>
          <w:szCs w:val="24"/>
        </w:rPr>
        <w:t>attuazione</w:t>
      </w:r>
      <w:r w:rsidRPr="00652A5D">
        <w:rPr>
          <w:b/>
          <w:bCs/>
          <w:spacing w:val="-1"/>
          <w:sz w:val="24"/>
          <w:szCs w:val="24"/>
        </w:rPr>
        <w:t xml:space="preserve"> </w:t>
      </w:r>
      <w:r w:rsidRPr="00652A5D">
        <w:rPr>
          <w:b/>
          <w:bCs/>
          <w:sz w:val="24"/>
          <w:szCs w:val="24"/>
        </w:rPr>
        <w:t>programma</w:t>
      </w:r>
      <w:r w:rsidRPr="00652A5D">
        <w:rPr>
          <w:b/>
          <w:bCs/>
          <w:spacing w:val="-4"/>
          <w:sz w:val="24"/>
          <w:szCs w:val="24"/>
        </w:rPr>
        <w:t xml:space="preserve"> </w:t>
      </w:r>
      <w:r w:rsidRPr="00652A5D">
        <w:rPr>
          <w:b/>
          <w:bCs/>
          <w:sz w:val="24"/>
          <w:szCs w:val="24"/>
        </w:rPr>
        <w:t>annuale</w:t>
      </w:r>
      <w:r w:rsidRPr="00652A5D">
        <w:rPr>
          <w:b/>
          <w:bCs/>
          <w:spacing w:val="-1"/>
          <w:sz w:val="24"/>
          <w:szCs w:val="24"/>
        </w:rPr>
        <w:t xml:space="preserve"> </w:t>
      </w:r>
      <w:r w:rsidRPr="00652A5D">
        <w:rPr>
          <w:b/>
          <w:bCs/>
          <w:sz w:val="24"/>
          <w:szCs w:val="24"/>
        </w:rPr>
        <w:t>2023</w:t>
      </w:r>
      <w:r w:rsidRPr="00652A5D">
        <w:rPr>
          <w:b/>
          <w:bCs/>
          <w:spacing w:val="-4"/>
          <w:sz w:val="24"/>
          <w:szCs w:val="24"/>
        </w:rPr>
        <w:t xml:space="preserve"> </w:t>
      </w:r>
      <w:r w:rsidRPr="00652A5D">
        <w:rPr>
          <w:b/>
          <w:bCs/>
          <w:sz w:val="24"/>
          <w:szCs w:val="24"/>
        </w:rPr>
        <w:t>al</w:t>
      </w:r>
      <w:r w:rsidRPr="00652A5D">
        <w:rPr>
          <w:b/>
          <w:bCs/>
          <w:spacing w:val="-2"/>
          <w:sz w:val="24"/>
          <w:szCs w:val="24"/>
        </w:rPr>
        <w:t xml:space="preserve"> </w:t>
      </w:r>
      <w:r w:rsidRPr="00652A5D">
        <w:rPr>
          <w:b/>
          <w:bCs/>
          <w:sz w:val="24"/>
          <w:szCs w:val="24"/>
        </w:rPr>
        <w:t>30.06.2023</w:t>
      </w:r>
      <w:r w:rsidRPr="00652A5D">
        <w:rPr>
          <w:b/>
          <w:bCs/>
          <w:spacing w:val="-4"/>
          <w:sz w:val="24"/>
          <w:szCs w:val="24"/>
        </w:rPr>
        <w:t xml:space="preserve"> </w:t>
      </w:r>
      <w:r w:rsidRPr="00652A5D">
        <w:rPr>
          <w:b/>
          <w:bCs/>
          <w:sz w:val="24"/>
          <w:szCs w:val="24"/>
        </w:rPr>
        <w:t>(Delibera)</w:t>
      </w:r>
    </w:p>
    <w:p w14:paraId="586CB0F9" w14:textId="3FDEB62F" w:rsidR="004607B2" w:rsidRPr="004607B2" w:rsidRDefault="004607B2" w:rsidP="00116CB6">
      <w:pPr>
        <w:tabs>
          <w:tab w:val="left" w:pos="710"/>
        </w:tabs>
        <w:spacing w:before="63"/>
        <w:jc w:val="both"/>
        <w:rPr>
          <w:sz w:val="24"/>
          <w:szCs w:val="24"/>
        </w:rPr>
      </w:pPr>
      <w:r w:rsidRPr="004607B2">
        <w:rPr>
          <w:sz w:val="24"/>
          <w:szCs w:val="24"/>
        </w:rPr>
        <w:t xml:space="preserve">La DSGA, Sig.ra </w:t>
      </w:r>
      <w:proofErr w:type="spellStart"/>
      <w:r w:rsidRPr="004607B2">
        <w:rPr>
          <w:sz w:val="24"/>
          <w:szCs w:val="24"/>
        </w:rPr>
        <w:t>Bonavolontà</w:t>
      </w:r>
      <w:proofErr w:type="spellEnd"/>
      <w:r w:rsidRPr="004607B2">
        <w:rPr>
          <w:sz w:val="24"/>
          <w:szCs w:val="24"/>
        </w:rPr>
        <w:t>, interviene per illustrare, nel dettaglio, lo stato di attuazione del programma annuale di bilancio al 30/06/2023 e riferisce circa la relazione predisposta dal Dirigente scolastico e da lei stessa. Il Consiglio approva all’unanimità.</w:t>
      </w:r>
    </w:p>
    <w:p w14:paraId="6935E09A" w14:textId="6CA06502" w:rsidR="004607B2" w:rsidRDefault="004607B2" w:rsidP="00116CB6">
      <w:pPr>
        <w:tabs>
          <w:tab w:val="left" w:pos="710"/>
        </w:tabs>
        <w:spacing w:before="63"/>
        <w:jc w:val="both"/>
        <w:rPr>
          <w:b/>
          <w:bCs/>
          <w:sz w:val="24"/>
          <w:szCs w:val="24"/>
        </w:rPr>
      </w:pPr>
      <w:r w:rsidRPr="004607B2">
        <w:rPr>
          <w:sz w:val="24"/>
          <w:szCs w:val="24"/>
        </w:rPr>
        <w:t xml:space="preserve">                                                             </w:t>
      </w:r>
      <w:r w:rsidRPr="004607B2">
        <w:rPr>
          <w:b/>
          <w:bCs/>
          <w:sz w:val="24"/>
          <w:szCs w:val="24"/>
        </w:rPr>
        <w:t>DELIBERA N. 101</w:t>
      </w:r>
    </w:p>
    <w:p w14:paraId="735B186B" w14:textId="2FCC8F11" w:rsidR="004607B2" w:rsidRDefault="004607B2" w:rsidP="00116CB6">
      <w:pPr>
        <w:tabs>
          <w:tab w:val="left" w:pos="710"/>
        </w:tabs>
        <w:spacing w:before="63"/>
        <w:jc w:val="both"/>
        <w:rPr>
          <w:sz w:val="24"/>
          <w:szCs w:val="24"/>
        </w:rPr>
      </w:pPr>
      <w:r w:rsidRPr="004607B2">
        <w:rPr>
          <w:sz w:val="24"/>
          <w:szCs w:val="24"/>
        </w:rPr>
        <w:lastRenderedPageBreak/>
        <w:t>A conclusione dell’intervento</w:t>
      </w:r>
      <w:r>
        <w:rPr>
          <w:sz w:val="24"/>
          <w:szCs w:val="24"/>
        </w:rPr>
        <w:t xml:space="preserve"> della DSGA, il Dirigente coglie l’occasione per ringraziare i docenti facenti parte della Commissione PNRR per il lavoro prodotto per la scelta degli acquisti volti al miglioramento delle attività scolastiche e, in particolare, ringrazia la Dott.ssa </w:t>
      </w:r>
      <w:proofErr w:type="spellStart"/>
      <w:r>
        <w:rPr>
          <w:sz w:val="24"/>
          <w:szCs w:val="24"/>
        </w:rPr>
        <w:t>Bonavolontà</w:t>
      </w:r>
      <w:proofErr w:type="spellEnd"/>
      <w:r>
        <w:rPr>
          <w:sz w:val="24"/>
          <w:szCs w:val="24"/>
        </w:rPr>
        <w:t xml:space="preserve"> per il grande impegno nel portare a termine tutte le procedure contabili relative al piano indicato. Ai ringraziamenti si unisce anche l’</w:t>
      </w:r>
      <w:proofErr w:type="spellStart"/>
      <w:r>
        <w:rPr>
          <w:sz w:val="24"/>
          <w:szCs w:val="24"/>
        </w:rPr>
        <w:t>ins</w:t>
      </w:r>
      <w:proofErr w:type="spellEnd"/>
      <w:r>
        <w:rPr>
          <w:sz w:val="24"/>
          <w:szCs w:val="24"/>
        </w:rPr>
        <w:t xml:space="preserve">. </w:t>
      </w:r>
      <w:proofErr w:type="spellStart"/>
      <w:r>
        <w:rPr>
          <w:sz w:val="24"/>
          <w:szCs w:val="24"/>
        </w:rPr>
        <w:t>Moioli</w:t>
      </w:r>
      <w:proofErr w:type="spellEnd"/>
      <w:r>
        <w:rPr>
          <w:sz w:val="24"/>
          <w:szCs w:val="24"/>
        </w:rPr>
        <w:t>.</w:t>
      </w:r>
    </w:p>
    <w:p w14:paraId="77C1F712" w14:textId="77777777" w:rsidR="004607B2" w:rsidRPr="004607B2" w:rsidRDefault="004607B2" w:rsidP="00116CB6">
      <w:pPr>
        <w:tabs>
          <w:tab w:val="left" w:pos="710"/>
        </w:tabs>
        <w:spacing w:before="63"/>
        <w:jc w:val="both"/>
        <w:rPr>
          <w:b/>
          <w:bCs/>
          <w:sz w:val="24"/>
          <w:szCs w:val="24"/>
        </w:rPr>
      </w:pPr>
    </w:p>
    <w:p w14:paraId="64D1B2E1" w14:textId="0BF81F5C" w:rsidR="004607B2" w:rsidRDefault="004607B2" w:rsidP="00116CB6">
      <w:pPr>
        <w:tabs>
          <w:tab w:val="left" w:pos="710"/>
        </w:tabs>
        <w:spacing w:before="64"/>
        <w:jc w:val="both"/>
        <w:rPr>
          <w:b/>
          <w:bCs/>
          <w:sz w:val="24"/>
          <w:szCs w:val="24"/>
        </w:rPr>
      </w:pPr>
      <w:r w:rsidRPr="004607B2">
        <w:rPr>
          <w:b/>
          <w:bCs/>
          <w:sz w:val="24"/>
          <w:szCs w:val="24"/>
        </w:rPr>
        <w:t xml:space="preserve">  4.Visite</w:t>
      </w:r>
      <w:r w:rsidRPr="004607B2">
        <w:rPr>
          <w:b/>
          <w:bCs/>
          <w:spacing w:val="-3"/>
          <w:sz w:val="24"/>
          <w:szCs w:val="24"/>
        </w:rPr>
        <w:t xml:space="preserve"> </w:t>
      </w:r>
      <w:r w:rsidRPr="004607B2">
        <w:rPr>
          <w:b/>
          <w:bCs/>
          <w:sz w:val="24"/>
          <w:szCs w:val="24"/>
        </w:rPr>
        <w:t>e</w:t>
      </w:r>
      <w:r w:rsidRPr="004607B2">
        <w:rPr>
          <w:b/>
          <w:bCs/>
          <w:spacing w:val="-1"/>
          <w:sz w:val="24"/>
          <w:szCs w:val="24"/>
        </w:rPr>
        <w:t xml:space="preserve"> </w:t>
      </w:r>
      <w:r w:rsidRPr="004607B2">
        <w:rPr>
          <w:b/>
          <w:bCs/>
          <w:sz w:val="24"/>
          <w:szCs w:val="24"/>
        </w:rPr>
        <w:t>uscite</w:t>
      </w:r>
      <w:r w:rsidRPr="004607B2">
        <w:rPr>
          <w:b/>
          <w:bCs/>
          <w:spacing w:val="-5"/>
          <w:sz w:val="24"/>
          <w:szCs w:val="24"/>
        </w:rPr>
        <w:t xml:space="preserve"> </w:t>
      </w:r>
      <w:r w:rsidRPr="004607B2">
        <w:rPr>
          <w:b/>
          <w:bCs/>
          <w:sz w:val="24"/>
          <w:szCs w:val="24"/>
        </w:rPr>
        <w:t>settembre/ottobre</w:t>
      </w:r>
      <w:r w:rsidRPr="004607B2">
        <w:rPr>
          <w:b/>
          <w:bCs/>
          <w:spacing w:val="-2"/>
          <w:sz w:val="24"/>
          <w:szCs w:val="24"/>
        </w:rPr>
        <w:t xml:space="preserve"> </w:t>
      </w:r>
      <w:r w:rsidRPr="004607B2">
        <w:rPr>
          <w:b/>
          <w:bCs/>
          <w:sz w:val="24"/>
          <w:szCs w:val="24"/>
        </w:rPr>
        <w:t>(Delibera)</w:t>
      </w:r>
    </w:p>
    <w:p w14:paraId="41368570" w14:textId="064A7F2D" w:rsidR="004607B2" w:rsidRDefault="004607B2" w:rsidP="00116CB6">
      <w:pPr>
        <w:tabs>
          <w:tab w:val="left" w:pos="710"/>
        </w:tabs>
        <w:spacing w:before="64"/>
        <w:jc w:val="both"/>
        <w:rPr>
          <w:sz w:val="24"/>
          <w:szCs w:val="24"/>
        </w:rPr>
      </w:pPr>
      <w:r>
        <w:rPr>
          <w:sz w:val="24"/>
          <w:szCs w:val="24"/>
        </w:rPr>
        <w:t>Il Dirigente scolastico</w:t>
      </w:r>
      <w:r w:rsidR="00627884">
        <w:rPr>
          <w:sz w:val="24"/>
          <w:szCs w:val="24"/>
        </w:rPr>
        <w:t xml:space="preserve"> presenta le tabelle relative alle uscite e visite didattiche dei mesi di settembre e ottobre 2023. L’</w:t>
      </w:r>
      <w:proofErr w:type="spellStart"/>
      <w:r w:rsidR="00627884">
        <w:rPr>
          <w:sz w:val="24"/>
          <w:szCs w:val="24"/>
        </w:rPr>
        <w:t>ins</w:t>
      </w:r>
      <w:proofErr w:type="spellEnd"/>
      <w:r w:rsidR="00627884">
        <w:rPr>
          <w:sz w:val="24"/>
          <w:szCs w:val="24"/>
        </w:rPr>
        <w:t xml:space="preserve">. </w:t>
      </w:r>
      <w:proofErr w:type="spellStart"/>
      <w:r w:rsidR="00627884">
        <w:rPr>
          <w:sz w:val="24"/>
          <w:szCs w:val="24"/>
        </w:rPr>
        <w:t>Serego</w:t>
      </w:r>
      <w:proofErr w:type="spellEnd"/>
      <w:r w:rsidR="00627884">
        <w:rPr>
          <w:sz w:val="24"/>
          <w:szCs w:val="24"/>
        </w:rPr>
        <w:t xml:space="preserve"> </w:t>
      </w:r>
      <w:proofErr w:type="spellStart"/>
      <w:r w:rsidR="00627884">
        <w:rPr>
          <w:sz w:val="24"/>
          <w:szCs w:val="24"/>
        </w:rPr>
        <w:t>Allighieri</w:t>
      </w:r>
      <w:proofErr w:type="spellEnd"/>
      <w:r w:rsidR="00627884">
        <w:rPr>
          <w:sz w:val="24"/>
          <w:szCs w:val="24"/>
        </w:rPr>
        <w:t xml:space="preserve"> interviene chiedendo di poter inserire in delibera la visita alle miniere di Schilpario per le future classi quarte di Villa di Serio (l’iniziativa era in calendario nel mese di novembre, ma, dopo aver sentito il responsabile della visita, si è reso necessario il cambio data e l’anticipo alla prima decade di ottobre): gli alunni visiteranno le miniere utilizzando il trenino, a suo tempo usato dai minatori, e poi effettueranno attività laboratoriali; la durata dell’uscita è di un giorno intero e il costo per i genitori sarà di circa 15 € a cui va sommata la spesa per il trasporto privato. Il Consiglio approva l’intera programmazione delle uscite.</w:t>
      </w:r>
    </w:p>
    <w:p w14:paraId="3CD3DBD5" w14:textId="1DF01098" w:rsidR="00627884" w:rsidRPr="00664341" w:rsidRDefault="00627884" w:rsidP="00116CB6">
      <w:pPr>
        <w:tabs>
          <w:tab w:val="left" w:pos="710"/>
        </w:tabs>
        <w:spacing w:before="64"/>
        <w:jc w:val="both"/>
        <w:rPr>
          <w:b/>
          <w:bCs/>
          <w:sz w:val="24"/>
          <w:szCs w:val="24"/>
        </w:rPr>
      </w:pPr>
      <w:r w:rsidRPr="00664341">
        <w:rPr>
          <w:b/>
          <w:bCs/>
          <w:sz w:val="24"/>
          <w:szCs w:val="24"/>
        </w:rPr>
        <w:t xml:space="preserve">                                                          DELIBERA N. 102</w:t>
      </w:r>
    </w:p>
    <w:p w14:paraId="0CC968C6" w14:textId="77777777" w:rsidR="00664341" w:rsidRPr="00664341" w:rsidRDefault="00664341" w:rsidP="00116CB6">
      <w:pPr>
        <w:tabs>
          <w:tab w:val="left" w:pos="710"/>
        </w:tabs>
        <w:spacing w:before="64"/>
        <w:jc w:val="both"/>
        <w:rPr>
          <w:b/>
          <w:bCs/>
          <w:sz w:val="24"/>
          <w:szCs w:val="24"/>
        </w:rPr>
      </w:pPr>
    </w:p>
    <w:p w14:paraId="549ED333" w14:textId="70F5C13C" w:rsidR="00664341" w:rsidRPr="00664341" w:rsidRDefault="00664341" w:rsidP="00116CB6">
      <w:pPr>
        <w:tabs>
          <w:tab w:val="left" w:pos="710"/>
        </w:tabs>
        <w:spacing w:before="62"/>
        <w:jc w:val="both"/>
        <w:rPr>
          <w:b/>
          <w:bCs/>
          <w:sz w:val="24"/>
          <w:szCs w:val="24"/>
        </w:rPr>
      </w:pPr>
      <w:r>
        <w:rPr>
          <w:b/>
          <w:bCs/>
          <w:sz w:val="24"/>
          <w:szCs w:val="24"/>
        </w:rPr>
        <w:t xml:space="preserve">  </w:t>
      </w:r>
      <w:r w:rsidRPr="00664341">
        <w:rPr>
          <w:b/>
          <w:bCs/>
          <w:sz w:val="24"/>
          <w:szCs w:val="24"/>
        </w:rPr>
        <w:t>5. Corso</w:t>
      </w:r>
      <w:r w:rsidRPr="00664341">
        <w:rPr>
          <w:b/>
          <w:bCs/>
          <w:spacing w:val="-2"/>
          <w:sz w:val="24"/>
          <w:szCs w:val="24"/>
        </w:rPr>
        <w:t xml:space="preserve"> </w:t>
      </w:r>
      <w:r w:rsidRPr="00664341">
        <w:rPr>
          <w:b/>
          <w:bCs/>
          <w:sz w:val="24"/>
          <w:szCs w:val="24"/>
        </w:rPr>
        <w:t>di</w:t>
      </w:r>
      <w:r w:rsidRPr="00664341">
        <w:rPr>
          <w:b/>
          <w:bCs/>
          <w:spacing w:val="-3"/>
          <w:sz w:val="24"/>
          <w:szCs w:val="24"/>
        </w:rPr>
        <w:t xml:space="preserve"> </w:t>
      </w:r>
      <w:r w:rsidRPr="00664341">
        <w:rPr>
          <w:b/>
          <w:bCs/>
          <w:sz w:val="24"/>
          <w:szCs w:val="24"/>
        </w:rPr>
        <w:t>nuoto</w:t>
      </w:r>
      <w:r w:rsidRPr="00664341">
        <w:rPr>
          <w:b/>
          <w:bCs/>
          <w:spacing w:val="-2"/>
          <w:sz w:val="24"/>
          <w:szCs w:val="24"/>
        </w:rPr>
        <w:t xml:space="preserve"> </w:t>
      </w:r>
      <w:r w:rsidRPr="00664341">
        <w:rPr>
          <w:b/>
          <w:bCs/>
          <w:sz w:val="24"/>
          <w:szCs w:val="24"/>
        </w:rPr>
        <w:t>primaria</w:t>
      </w:r>
      <w:r w:rsidRPr="00664341">
        <w:rPr>
          <w:b/>
          <w:bCs/>
          <w:spacing w:val="-4"/>
          <w:sz w:val="24"/>
          <w:szCs w:val="24"/>
        </w:rPr>
        <w:t xml:space="preserve"> </w:t>
      </w:r>
      <w:r w:rsidRPr="00664341">
        <w:rPr>
          <w:b/>
          <w:bCs/>
          <w:sz w:val="24"/>
          <w:szCs w:val="24"/>
        </w:rPr>
        <w:t>Pradalunga</w:t>
      </w:r>
      <w:r w:rsidRPr="00664341">
        <w:rPr>
          <w:b/>
          <w:bCs/>
          <w:spacing w:val="-1"/>
          <w:sz w:val="24"/>
          <w:szCs w:val="24"/>
        </w:rPr>
        <w:t xml:space="preserve"> </w:t>
      </w:r>
      <w:r w:rsidRPr="00664341">
        <w:rPr>
          <w:b/>
          <w:bCs/>
          <w:sz w:val="24"/>
          <w:szCs w:val="24"/>
        </w:rPr>
        <w:t>(Delibera)</w:t>
      </w:r>
    </w:p>
    <w:p w14:paraId="7D837AFD" w14:textId="7B573FB8" w:rsidR="004607B2" w:rsidRDefault="00664341" w:rsidP="00116CB6">
      <w:pPr>
        <w:tabs>
          <w:tab w:val="left" w:pos="710"/>
        </w:tabs>
        <w:spacing w:before="64"/>
        <w:jc w:val="both"/>
        <w:rPr>
          <w:sz w:val="24"/>
          <w:szCs w:val="24"/>
        </w:rPr>
      </w:pPr>
      <w:r w:rsidRPr="00664341">
        <w:rPr>
          <w:sz w:val="24"/>
          <w:szCs w:val="24"/>
        </w:rPr>
        <w:t>I</w:t>
      </w:r>
      <w:r>
        <w:rPr>
          <w:sz w:val="24"/>
          <w:szCs w:val="24"/>
        </w:rPr>
        <w:t>l Dirigente scolastico presenta l</w:t>
      </w:r>
      <w:r w:rsidR="00116CB6">
        <w:rPr>
          <w:sz w:val="24"/>
          <w:szCs w:val="24"/>
        </w:rPr>
        <w:t>a tabella</w:t>
      </w:r>
      <w:r>
        <w:rPr>
          <w:sz w:val="24"/>
          <w:szCs w:val="24"/>
        </w:rPr>
        <w:t xml:space="preserve"> relativ</w:t>
      </w:r>
      <w:r w:rsidR="00116CB6">
        <w:rPr>
          <w:sz w:val="24"/>
          <w:szCs w:val="24"/>
        </w:rPr>
        <w:t>a</w:t>
      </w:r>
      <w:r>
        <w:rPr>
          <w:sz w:val="24"/>
          <w:szCs w:val="24"/>
        </w:rPr>
        <w:t xml:space="preserve"> a</w:t>
      </w:r>
      <w:r w:rsidR="00116CB6">
        <w:rPr>
          <w:sz w:val="24"/>
          <w:szCs w:val="24"/>
        </w:rPr>
        <w:t>i</w:t>
      </w:r>
      <w:r>
        <w:rPr>
          <w:sz w:val="24"/>
          <w:szCs w:val="24"/>
        </w:rPr>
        <w:t xml:space="preserve"> cors</w:t>
      </w:r>
      <w:r w:rsidR="00116CB6">
        <w:rPr>
          <w:sz w:val="24"/>
          <w:szCs w:val="24"/>
        </w:rPr>
        <w:t>i</w:t>
      </w:r>
      <w:r>
        <w:rPr>
          <w:sz w:val="24"/>
          <w:szCs w:val="24"/>
        </w:rPr>
        <w:t xml:space="preserve"> di nuoto</w:t>
      </w:r>
      <w:r w:rsidR="00116CB6">
        <w:rPr>
          <w:sz w:val="24"/>
          <w:szCs w:val="24"/>
        </w:rPr>
        <w:t xml:space="preserve"> per le scuole primarie di Villa di Serio e di Pradalunga</w:t>
      </w:r>
      <w:r>
        <w:rPr>
          <w:sz w:val="24"/>
          <w:szCs w:val="24"/>
        </w:rPr>
        <w:t xml:space="preserve">; </w:t>
      </w:r>
      <w:r w:rsidR="0049006A">
        <w:rPr>
          <w:sz w:val="24"/>
          <w:szCs w:val="24"/>
        </w:rPr>
        <w:t>il Consiglio approva all’unanimità.</w:t>
      </w:r>
    </w:p>
    <w:p w14:paraId="13469F8C" w14:textId="13409209" w:rsidR="0049006A" w:rsidRPr="0049006A" w:rsidRDefault="0049006A" w:rsidP="00116CB6">
      <w:pPr>
        <w:tabs>
          <w:tab w:val="left" w:pos="710"/>
        </w:tabs>
        <w:spacing w:before="64"/>
        <w:jc w:val="both"/>
        <w:rPr>
          <w:b/>
          <w:bCs/>
          <w:sz w:val="24"/>
          <w:szCs w:val="24"/>
        </w:rPr>
      </w:pPr>
      <w:r>
        <w:rPr>
          <w:sz w:val="24"/>
          <w:szCs w:val="24"/>
        </w:rPr>
        <w:t xml:space="preserve">                                                         </w:t>
      </w:r>
      <w:r w:rsidRPr="0049006A">
        <w:rPr>
          <w:b/>
          <w:bCs/>
          <w:sz w:val="24"/>
          <w:szCs w:val="24"/>
        </w:rPr>
        <w:t>DELIBERA N. 103</w:t>
      </w:r>
    </w:p>
    <w:p w14:paraId="6B50BB9A" w14:textId="162C554D" w:rsidR="00652A5D" w:rsidRDefault="00652A5D" w:rsidP="00116CB6">
      <w:pPr>
        <w:tabs>
          <w:tab w:val="left" w:pos="710"/>
        </w:tabs>
        <w:spacing w:before="64"/>
        <w:jc w:val="both"/>
        <w:rPr>
          <w:b/>
          <w:bCs/>
          <w:sz w:val="24"/>
          <w:szCs w:val="24"/>
        </w:rPr>
      </w:pPr>
    </w:p>
    <w:p w14:paraId="7A2D27EB" w14:textId="0D44494A" w:rsidR="0049006A" w:rsidRDefault="0049006A" w:rsidP="00116CB6">
      <w:pPr>
        <w:tabs>
          <w:tab w:val="left" w:pos="710"/>
        </w:tabs>
        <w:spacing w:before="64"/>
        <w:jc w:val="both"/>
        <w:rPr>
          <w:b/>
          <w:bCs/>
          <w:sz w:val="24"/>
          <w:szCs w:val="24"/>
        </w:rPr>
      </w:pPr>
      <w:r>
        <w:rPr>
          <w:b/>
          <w:bCs/>
          <w:sz w:val="24"/>
          <w:szCs w:val="24"/>
        </w:rPr>
        <w:t xml:space="preserve">  </w:t>
      </w:r>
      <w:r w:rsidRPr="0049006A">
        <w:rPr>
          <w:b/>
          <w:bCs/>
          <w:sz w:val="24"/>
          <w:szCs w:val="24"/>
        </w:rPr>
        <w:t>6. Bando</w:t>
      </w:r>
      <w:r w:rsidRPr="0049006A">
        <w:rPr>
          <w:b/>
          <w:bCs/>
          <w:spacing w:val="-4"/>
          <w:sz w:val="24"/>
          <w:szCs w:val="24"/>
        </w:rPr>
        <w:t xml:space="preserve"> </w:t>
      </w:r>
      <w:r w:rsidRPr="0049006A">
        <w:rPr>
          <w:b/>
          <w:bCs/>
          <w:sz w:val="24"/>
          <w:szCs w:val="24"/>
        </w:rPr>
        <w:t>Attenta-mente</w:t>
      </w:r>
      <w:r w:rsidRPr="0049006A">
        <w:rPr>
          <w:b/>
          <w:bCs/>
          <w:spacing w:val="-3"/>
          <w:sz w:val="24"/>
          <w:szCs w:val="24"/>
        </w:rPr>
        <w:t xml:space="preserve"> </w:t>
      </w:r>
      <w:r w:rsidRPr="0049006A">
        <w:rPr>
          <w:b/>
          <w:bCs/>
          <w:sz w:val="24"/>
          <w:szCs w:val="24"/>
        </w:rPr>
        <w:t>CARIPLO</w:t>
      </w:r>
      <w:r w:rsidRPr="0049006A">
        <w:rPr>
          <w:b/>
          <w:bCs/>
          <w:spacing w:val="-5"/>
          <w:sz w:val="24"/>
          <w:szCs w:val="24"/>
        </w:rPr>
        <w:t xml:space="preserve"> </w:t>
      </w:r>
      <w:r w:rsidRPr="0049006A">
        <w:rPr>
          <w:b/>
          <w:bCs/>
          <w:sz w:val="24"/>
          <w:szCs w:val="24"/>
        </w:rPr>
        <w:t>(Delibera)</w:t>
      </w:r>
    </w:p>
    <w:p w14:paraId="09D9ADE7" w14:textId="77777777" w:rsidR="0049006A" w:rsidRPr="0049006A" w:rsidRDefault="0049006A" w:rsidP="00116CB6">
      <w:pPr>
        <w:tabs>
          <w:tab w:val="left" w:pos="710"/>
        </w:tabs>
        <w:spacing w:before="64"/>
        <w:jc w:val="both"/>
        <w:rPr>
          <w:sz w:val="24"/>
          <w:szCs w:val="24"/>
        </w:rPr>
      </w:pPr>
    </w:p>
    <w:p w14:paraId="068F43E0" w14:textId="600CC4F9" w:rsidR="0049006A" w:rsidRDefault="0049006A" w:rsidP="00116CB6">
      <w:pPr>
        <w:tabs>
          <w:tab w:val="left" w:pos="710"/>
        </w:tabs>
        <w:spacing w:before="64"/>
        <w:jc w:val="both"/>
        <w:rPr>
          <w:sz w:val="24"/>
          <w:szCs w:val="24"/>
        </w:rPr>
      </w:pPr>
      <w:r w:rsidRPr="0049006A">
        <w:rPr>
          <w:sz w:val="24"/>
          <w:szCs w:val="24"/>
        </w:rPr>
        <w:t xml:space="preserve">Il Dirigente scolastico illustra l’iniziativa </w:t>
      </w:r>
      <w:r>
        <w:rPr>
          <w:sz w:val="24"/>
          <w:szCs w:val="24"/>
        </w:rPr>
        <w:t>a cui l’IC aveva già partecipato l’anno precedente come partner con la Cooperativa “Il Cantiere”: anche quest’anno si procede negli stessi termini. Il Consiglio approva all’unanimità.</w:t>
      </w:r>
    </w:p>
    <w:p w14:paraId="0B001AD0" w14:textId="105E6444" w:rsidR="0049006A" w:rsidRDefault="0049006A" w:rsidP="00116CB6">
      <w:pPr>
        <w:tabs>
          <w:tab w:val="left" w:pos="710"/>
        </w:tabs>
        <w:spacing w:before="64"/>
        <w:jc w:val="both"/>
        <w:rPr>
          <w:b/>
          <w:bCs/>
          <w:sz w:val="24"/>
          <w:szCs w:val="24"/>
        </w:rPr>
      </w:pPr>
      <w:r>
        <w:rPr>
          <w:sz w:val="24"/>
          <w:szCs w:val="24"/>
        </w:rPr>
        <w:t xml:space="preserve">                                                        </w:t>
      </w:r>
      <w:r w:rsidRPr="0049006A">
        <w:rPr>
          <w:b/>
          <w:bCs/>
          <w:sz w:val="24"/>
          <w:szCs w:val="24"/>
        </w:rPr>
        <w:t>DELIBERA N. 104</w:t>
      </w:r>
    </w:p>
    <w:p w14:paraId="3BA81403" w14:textId="77777777" w:rsidR="00ED5CBE" w:rsidRDefault="00ED5CBE" w:rsidP="00116CB6">
      <w:pPr>
        <w:tabs>
          <w:tab w:val="left" w:pos="710"/>
        </w:tabs>
        <w:spacing w:before="64"/>
        <w:jc w:val="both"/>
        <w:rPr>
          <w:b/>
          <w:bCs/>
          <w:sz w:val="24"/>
          <w:szCs w:val="24"/>
        </w:rPr>
      </w:pPr>
    </w:p>
    <w:p w14:paraId="404B402E" w14:textId="105D74C0" w:rsidR="00ED5CBE" w:rsidRDefault="00ED5CBE" w:rsidP="00116CB6">
      <w:pPr>
        <w:tabs>
          <w:tab w:val="left" w:pos="710"/>
        </w:tabs>
        <w:spacing w:before="64"/>
        <w:jc w:val="both"/>
        <w:rPr>
          <w:b/>
          <w:bCs/>
          <w:sz w:val="24"/>
          <w:szCs w:val="24"/>
        </w:rPr>
      </w:pPr>
      <w:r>
        <w:rPr>
          <w:b/>
          <w:bCs/>
          <w:sz w:val="24"/>
          <w:szCs w:val="24"/>
        </w:rPr>
        <w:t xml:space="preserve">  7. </w:t>
      </w:r>
      <w:r w:rsidRPr="00ED5CBE">
        <w:rPr>
          <w:b/>
          <w:bCs/>
          <w:sz w:val="24"/>
          <w:szCs w:val="24"/>
        </w:rPr>
        <w:t>Abbinamento gruppi alunni, classi prime secondarie, con lettera sezione</w:t>
      </w:r>
    </w:p>
    <w:p w14:paraId="6E97AA3A" w14:textId="533FF909" w:rsidR="00ED5CBE" w:rsidRDefault="00ED5CBE" w:rsidP="00116CB6">
      <w:pPr>
        <w:tabs>
          <w:tab w:val="left" w:pos="710"/>
        </w:tabs>
        <w:spacing w:before="64"/>
        <w:jc w:val="both"/>
        <w:rPr>
          <w:sz w:val="24"/>
          <w:szCs w:val="24"/>
        </w:rPr>
      </w:pPr>
      <w:r w:rsidRPr="00ED5CBE">
        <w:rPr>
          <w:sz w:val="24"/>
          <w:szCs w:val="24"/>
        </w:rPr>
        <w:t>Il Dirigente scolastico</w:t>
      </w:r>
      <w:r>
        <w:rPr>
          <w:sz w:val="24"/>
          <w:szCs w:val="24"/>
        </w:rPr>
        <w:t xml:space="preserve"> comunica ai presenti che si deve procedere all’abbinamento dei gruppi di alunni, individuati dalle docenti delle classi quinte delle scuole primarie di Villa di Serio, Pradalunga e Cornale, alla sezione di appartenenza: invita un genitore di Pradalunga a procedere all’abbinamento delle sezioni A e B e un genitore di Villa di Serio all’abbinamento delle sezioni E, F e G. Effettuati gli abbinamenti, il Dirigente informa che gli elenchi delle classi così definite verranno affissi agli albi delle scuole secondarie di I° di Villa di Serio e di Pradalunga, già da domani.  L’insegnante Bertocchi precisa che</w:t>
      </w:r>
      <w:r w:rsidR="003368CF">
        <w:rPr>
          <w:sz w:val="24"/>
          <w:szCs w:val="24"/>
        </w:rPr>
        <w:t>, per la secondaria di Villa di Serio a indirizzo musicale,</w:t>
      </w:r>
      <w:r>
        <w:rPr>
          <w:sz w:val="24"/>
          <w:szCs w:val="24"/>
        </w:rPr>
        <w:t xml:space="preserve"> nella sezione E sono iscritti gli alunni di clarinetto, nella sezione F gli alunni di pianoforte e flauto e nella sezione G gli alunni di chitarra.</w:t>
      </w:r>
      <w:r w:rsidR="003368CF">
        <w:rPr>
          <w:sz w:val="24"/>
          <w:szCs w:val="24"/>
        </w:rPr>
        <w:t xml:space="preserve"> </w:t>
      </w:r>
      <w:r>
        <w:rPr>
          <w:sz w:val="24"/>
          <w:szCs w:val="24"/>
        </w:rPr>
        <w:t>Il Consiglio prende atto.</w:t>
      </w:r>
      <w:r w:rsidR="003368CF">
        <w:rPr>
          <w:sz w:val="24"/>
          <w:szCs w:val="24"/>
        </w:rPr>
        <w:t xml:space="preserve"> La Sig. </w:t>
      </w:r>
      <w:proofErr w:type="spellStart"/>
      <w:r w:rsidR="003368CF">
        <w:rPr>
          <w:sz w:val="24"/>
          <w:szCs w:val="24"/>
        </w:rPr>
        <w:t>ra</w:t>
      </w:r>
      <w:proofErr w:type="spellEnd"/>
      <w:r w:rsidR="003368CF">
        <w:rPr>
          <w:sz w:val="24"/>
          <w:szCs w:val="24"/>
        </w:rPr>
        <w:t xml:space="preserve"> Colombo chiede se i libri di testo per le classi della secondaria di Pradalunga sono gli stessi: il Dirigente risponde affermativamente e riferisce che l’elenco completo dei testi è già pubblicato sull’home page dell’IC. La Sig.ra Rossi chiede come si procede alla formazione delle classi prime alla primaria di Villa di Serio: l’insegnante </w:t>
      </w:r>
      <w:proofErr w:type="spellStart"/>
      <w:r w:rsidR="003368CF">
        <w:rPr>
          <w:sz w:val="24"/>
          <w:szCs w:val="24"/>
        </w:rPr>
        <w:t>Serego</w:t>
      </w:r>
      <w:proofErr w:type="spellEnd"/>
      <w:r w:rsidR="003368CF">
        <w:rPr>
          <w:sz w:val="24"/>
          <w:szCs w:val="24"/>
        </w:rPr>
        <w:t xml:space="preserve"> </w:t>
      </w:r>
      <w:proofErr w:type="spellStart"/>
      <w:r w:rsidR="003368CF">
        <w:rPr>
          <w:sz w:val="24"/>
          <w:szCs w:val="24"/>
        </w:rPr>
        <w:t>Allighieri</w:t>
      </w:r>
      <w:proofErr w:type="spellEnd"/>
      <w:r w:rsidR="003368CF">
        <w:rPr>
          <w:sz w:val="24"/>
          <w:szCs w:val="24"/>
        </w:rPr>
        <w:t xml:space="preserve"> risponde che la formazione delle classi avviene dopo circa due/tre settimane dall’inizio dell’anno scolastico,</w:t>
      </w:r>
      <w:r w:rsidR="00E53ACB">
        <w:rPr>
          <w:sz w:val="24"/>
          <w:szCs w:val="24"/>
        </w:rPr>
        <w:t xml:space="preserve"> in seguito ad</w:t>
      </w:r>
      <w:r w:rsidR="003368CF">
        <w:rPr>
          <w:sz w:val="24"/>
          <w:szCs w:val="24"/>
        </w:rPr>
        <w:t xml:space="preserve"> un periodo di osservazione delle insegnanti e prove d’ingresso sostenute dai bambini. Il Dirigente precisa che le tre classi prime della primaria di Villa di Serio avranno lo stesso orario e il 60% dei futuri “primini” proviene dalla locale scuola dell’infanzia.</w:t>
      </w:r>
      <w:r w:rsidR="00E53ACB">
        <w:rPr>
          <w:sz w:val="24"/>
          <w:szCs w:val="24"/>
        </w:rPr>
        <w:t xml:space="preserve"> Il Consiglio prende atto.</w:t>
      </w:r>
    </w:p>
    <w:p w14:paraId="150E86AD" w14:textId="56178AFF" w:rsidR="00ED5CBE" w:rsidRDefault="00ED5CBE" w:rsidP="00116CB6">
      <w:pPr>
        <w:tabs>
          <w:tab w:val="left" w:pos="710"/>
        </w:tabs>
        <w:spacing w:before="64"/>
        <w:jc w:val="both"/>
        <w:rPr>
          <w:b/>
          <w:bCs/>
          <w:sz w:val="24"/>
          <w:szCs w:val="24"/>
        </w:rPr>
      </w:pPr>
      <w:r>
        <w:rPr>
          <w:b/>
          <w:bCs/>
          <w:sz w:val="24"/>
          <w:szCs w:val="24"/>
        </w:rPr>
        <w:lastRenderedPageBreak/>
        <w:t xml:space="preserve">  </w:t>
      </w:r>
      <w:r w:rsidRPr="00ED5CBE">
        <w:rPr>
          <w:b/>
          <w:bCs/>
          <w:sz w:val="24"/>
          <w:szCs w:val="24"/>
        </w:rPr>
        <w:t>8. Discarico materiali (Delibera)</w:t>
      </w:r>
    </w:p>
    <w:p w14:paraId="7BAC628E" w14:textId="0791AC24" w:rsidR="00ED5CBE" w:rsidRDefault="00ED5CBE" w:rsidP="00116CB6">
      <w:pPr>
        <w:tabs>
          <w:tab w:val="left" w:pos="710"/>
        </w:tabs>
        <w:spacing w:before="64"/>
        <w:jc w:val="both"/>
        <w:rPr>
          <w:sz w:val="24"/>
          <w:szCs w:val="24"/>
        </w:rPr>
      </w:pPr>
      <w:r w:rsidRPr="00ED5CBE">
        <w:rPr>
          <w:sz w:val="24"/>
          <w:szCs w:val="24"/>
        </w:rPr>
        <w:t>I</w:t>
      </w:r>
      <w:r>
        <w:rPr>
          <w:sz w:val="24"/>
          <w:szCs w:val="24"/>
        </w:rPr>
        <w:t>l Dirigente scolastico</w:t>
      </w:r>
      <w:r w:rsidR="003368CF">
        <w:rPr>
          <w:sz w:val="24"/>
          <w:szCs w:val="24"/>
        </w:rPr>
        <w:t xml:space="preserve"> presenta gli elenchi per lo scarico dei materiali, predisposti dagli insegnanti incaricati</w:t>
      </w:r>
      <w:r>
        <w:rPr>
          <w:sz w:val="24"/>
          <w:szCs w:val="24"/>
        </w:rPr>
        <w:t xml:space="preserve"> </w:t>
      </w:r>
      <w:r w:rsidR="003368CF">
        <w:rPr>
          <w:sz w:val="24"/>
          <w:szCs w:val="24"/>
        </w:rPr>
        <w:t>dei vari plessi. Il Consiglio, all’unanimità, è favorevole allo scarico.</w:t>
      </w:r>
    </w:p>
    <w:p w14:paraId="7BC026FB" w14:textId="6775D6BC" w:rsidR="003368CF" w:rsidRPr="0098651D" w:rsidRDefault="003368CF" w:rsidP="00116CB6">
      <w:pPr>
        <w:tabs>
          <w:tab w:val="left" w:pos="710"/>
        </w:tabs>
        <w:spacing w:before="64"/>
        <w:jc w:val="both"/>
        <w:rPr>
          <w:b/>
          <w:bCs/>
          <w:sz w:val="24"/>
          <w:szCs w:val="24"/>
        </w:rPr>
      </w:pPr>
      <w:r w:rsidRPr="0098651D">
        <w:rPr>
          <w:b/>
          <w:bCs/>
          <w:sz w:val="24"/>
          <w:szCs w:val="24"/>
        </w:rPr>
        <w:t xml:space="preserve">                                                        DELIBERA N. 105</w:t>
      </w:r>
    </w:p>
    <w:p w14:paraId="37F0A94C" w14:textId="77777777" w:rsidR="00284995" w:rsidRDefault="00284995" w:rsidP="00116CB6">
      <w:pPr>
        <w:tabs>
          <w:tab w:val="left" w:pos="710"/>
        </w:tabs>
        <w:spacing w:before="64"/>
        <w:jc w:val="both"/>
        <w:rPr>
          <w:sz w:val="24"/>
          <w:szCs w:val="24"/>
        </w:rPr>
      </w:pPr>
    </w:p>
    <w:p w14:paraId="1A8EF48C" w14:textId="6ADF9878" w:rsidR="003368CF" w:rsidRPr="0098651D" w:rsidRDefault="003368CF" w:rsidP="00116CB6">
      <w:pPr>
        <w:tabs>
          <w:tab w:val="left" w:pos="710"/>
        </w:tabs>
        <w:spacing w:before="64"/>
        <w:jc w:val="both"/>
        <w:rPr>
          <w:b/>
          <w:bCs/>
          <w:sz w:val="24"/>
          <w:szCs w:val="24"/>
        </w:rPr>
      </w:pPr>
      <w:r w:rsidRPr="003368CF">
        <w:rPr>
          <w:sz w:val="24"/>
          <w:szCs w:val="24"/>
        </w:rPr>
        <w:t xml:space="preserve">  </w:t>
      </w:r>
      <w:r w:rsidRPr="0098651D">
        <w:rPr>
          <w:b/>
          <w:bCs/>
          <w:sz w:val="24"/>
          <w:szCs w:val="24"/>
        </w:rPr>
        <w:t xml:space="preserve">9. PAI </w:t>
      </w:r>
      <w:proofErr w:type="spellStart"/>
      <w:r w:rsidRPr="0098651D">
        <w:rPr>
          <w:b/>
          <w:bCs/>
          <w:sz w:val="24"/>
          <w:szCs w:val="24"/>
        </w:rPr>
        <w:t>a.s.</w:t>
      </w:r>
      <w:proofErr w:type="spellEnd"/>
      <w:r w:rsidRPr="0098651D">
        <w:rPr>
          <w:b/>
          <w:bCs/>
          <w:sz w:val="24"/>
          <w:szCs w:val="24"/>
        </w:rPr>
        <w:t xml:space="preserve"> 2022-23</w:t>
      </w:r>
    </w:p>
    <w:p w14:paraId="5B418111" w14:textId="7D983DC7" w:rsidR="003368CF" w:rsidRDefault="003368CF" w:rsidP="00116CB6">
      <w:pPr>
        <w:tabs>
          <w:tab w:val="left" w:pos="710"/>
        </w:tabs>
        <w:spacing w:before="64"/>
        <w:jc w:val="both"/>
        <w:rPr>
          <w:sz w:val="24"/>
          <w:szCs w:val="24"/>
        </w:rPr>
      </w:pPr>
      <w:r w:rsidRPr="003368CF">
        <w:rPr>
          <w:sz w:val="24"/>
          <w:szCs w:val="24"/>
        </w:rPr>
        <w:t>Il</w:t>
      </w:r>
      <w:r>
        <w:rPr>
          <w:sz w:val="24"/>
          <w:szCs w:val="24"/>
        </w:rPr>
        <w:t xml:space="preserve"> Dirigente scolastico presenta, in sintesi, il documento</w:t>
      </w:r>
      <w:r w:rsidR="0098651D">
        <w:rPr>
          <w:sz w:val="24"/>
          <w:szCs w:val="24"/>
        </w:rPr>
        <w:t xml:space="preserve"> </w:t>
      </w:r>
      <w:r>
        <w:rPr>
          <w:sz w:val="24"/>
          <w:szCs w:val="24"/>
        </w:rPr>
        <w:t>inviato, in allegato, alla convocazione.</w:t>
      </w:r>
      <w:r w:rsidR="0098651D">
        <w:rPr>
          <w:sz w:val="24"/>
          <w:szCs w:val="24"/>
        </w:rPr>
        <w:t xml:space="preserve"> Il documento è caricato sul sito dell’IC ed è stato elaborato dalla Commissione Inclusione, sotto la guida delle insegnanti Marcione e </w:t>
      </w:r>
      <w:proofErr w:type="spellStart"/>
      <w:r w:rsidR="0098651D">
        <w:rPr>
          <w:sz w:val="24"/>
          <w:szCs w:val="24"/>
        </w:rPr>
        <w:t>Sonzogni</w:t>
      </w:r>
      <w:proofErr w:type="spellEnd"/>
      <w:r w:rsidR="0098651D">
        <w:rPr>
          <w:sz w:val="24"/>
          <w:szCs w:val="24"/>
        </w:rPr>
        <w:t>, FS dell’Inclusione; il documento è già stato deliberato dal Collegio dei Docenti e viene condiviso con il Consiglio d’Istituto. Il Consiglio prende atto della comunicazione.</w:t>
      </w:r>
    </w:p>
    <w:p w14:paraId="5870F40F" w14:textId="77777777" w:rsidR="0098651D" w:rsidRDefault="0098651D" w:rsidP="00116CB6">
      <w:pPr>
        <w:tabs>
          <w:tab w:val="left" w:pos="710"/>
        </w:tabs>
        <w:spacing w:before="64"/>
        <w:jc w:val="both"/>
        <w:rPr>
          <w:sz w:val="24"/>
          <w:szCs w:val="24"/>
        </w:rPr>
      </w:pPr>
    </w:p>
    <w:p w14:paraId="10091B71" w14:textId="0F608439" w:rsidR="0098651D" w:rsidRDefault="0098651D" w:rsidP="00116CB6">
      <w:pPr>
        <w:tabs>
          <w:tab w:val="left" w:pos="710"/>
        </w:tabs>
        <w:spacing w:before="64"/>
        <w:jc w:val="both"/>
        <w:rPr>
          <w:b/>
          <w:bCs/>
          <w:sz w:val="24"/>
          <w:szCs w:val="24"/>
        </w:rPr>
      </w:pPr>
      <w:r>
        <w:rPr>
          <w:b/>
          <w:bCs/>
          <w:sz w:val="24"/>
          <w:szCs w:val="24"/>
        </w:rPr>
        <w:t xml:space="preserve">  </w:t>
      </w:r>
      <w:r w:rsidRPr="0098651D">
        <w:rPr>
          <w:b/>
          <w:bCs/>
          <w:sz w:val="24"/>
          <w:szCs w:val="24"/>
        </w:rPr>
        <w:t>10.</w:t>
      </w:r>
      <w:r>
        <w:rPr>
          <w:b/>
          <w:bCs/>
          <w:sz w:val="24"/>
          <w:szCs w:val="24"/>
        </w:rPr>
        <w:t xml:space="preserve"> Varie ed eventuali</w:t>
      </w:r>
    </w:p>
    <w:p w14:paraId="663C7884" w14:textId="77777777" w:rsidR="0098651D" w:rsidRDefault="0098651D" w:rsidP="00116CB6">
      <w:pPr>
        <w:tabs>
          <w:tab w:val="left" w:pos="710"/>
        </w:tabs>
        <w:spacing w:before="64"/>
        <w:jc w:val="both"/>
        <w:rPr>
          <w:b/>
          <w:bCs/>
          <w:sz w:val="24"/>
          <w:szCs w:val="24"/>
        </w:rPr>
      </w:pPr>
    </w:p>
    <w:p w14:paraId="44286270" w14:textId="1E4B5E73" w:rsidR="0098651D" w:rsidRDefault="0098651D" w:rsidP="00116CB6">
      <w:pPr>
        <w:tabs>
          <w:tab w:val="left" w:pos="710"/>
        </w:tabs>
        <w:spacing w:before="64"/>
        <w:jc w:val="both"/>
        <w:rPr>
          <w:sz w:val="24"/>
          <w:szCs w:val="24"/>
        </w:rPr>
      </w:pPr>
      <w:r w:rsidRPr="0098651D">
        <w:rPr>
          <w:sz w:val="24"/>
          <w:szCs w:val="24"/>
        </w:rPr>
        <w:t>I</w:t>
      </w:r>
      <w:r>
        <w:rPr>
          <w:sz w:val="24"/>
          <w:szCs w:val="24"/>
        </w:rPr>
        <w:t>l Dirigente scolastico informa i consiglieri in merito a:</w:t>
      </w:r>
    </w:p>
    <w:p w14:paraId="78D4AFD2" w14:textId="22FDA8F6" w:rsidR="0098651D" w:rsidRDefault="0098651D" w:rsidP="00116CB6">
      <w:pPr>
        <w:pStyle w:val="Paragrafoelenco"/>
        <w:numPr>
          <w:ilvl w:val="0"/>
          <w:numId w:val="10"/>
        </w:numPr>
        <w:tabs>
          <w:tab w:val="left" w:pos="710"/>
        </w:tabs>
        <w:spacing w:before="64"/>
        <w:jc w:val="both"/>
        <w:rPr>
          <w:sz w:val="24"/>
          <w:szCs w:val="24"/>
        </w:rPr>
      </w:pPr>
      <w:r>
        <w:rPr>
          <w:sz w:val="24"/>
          <w:szCs w:val="24"/>
        </w:rPr>
        <w:t>Progetto “</w:t>
      </w:r>
      <w:proofErr w:type="spellStart"/>
      <w:r>
        <w:rPr>
          <w:sz w:val="24"/>
          <w:szCs w:val="24"/>
        </w:rPr>
        <w:t>Se</w:t>
      </w:r>
      <w:r w:rsidR="004F3D2B">
        <w:rPr>
          <w:sz w:val="24"/>
          <w:szCs w:val="24"/>
        </w:rPr>
        <w:t>l</w:t>
      </w:r>
      <w:r>
        <w:rPr>
          <w:sz w:val="24"/>
          <w:szCs w:val="24"/>
        </w:rPr>
        <w:t>eggo</w:t>
      </w:r>
      <w:proofErr w:type="spellEnd"/>
      <w:r>
        <w:rPr>
          <w:sz w:val="24"/>
          <w:szCs w:val="24"/>
        </w:rPr>
        <w:t>”, patrocinato dai L</w:t>
      </w:r>
      <w:r w:rsidR="00DB63F2">
        <w:rPr>
          <w:sz w:val="24"/>
          <w:szCs w:val="24"/>
        </w:rPr>
        <w:t>i</w:t>
      </w:r>
      <w:r>
        <w:rPr>
          <w:sz w:val="24"/>
          <w:szCs w:val="24"/>
        </w:rPr>
        <w:t xml:space="preserve">ons per produrre versioni facilitate on-line di libri di testo della scuola secondaria per alunni con disturbi specifici di apprendimento, in particolare per i dislessici; circa il 50% dei testi delle scuole secondarie di Villa di Serio e di Pradalunga è presente in questo elenco con versione “speciale” e il genitore potrà fare richiesta di poter accedere per la versione facilitata </w:t>
      </w:r>
      <w:r w:rsidR="00DF1C72">
        <w:rPr>
          <w:sz w:val="24"/>
          <w:szCs w:val="24"/>
        </w:rPr>
        <w:t>a favore</w:t>
      </w:r>
      <w:r>
        <w:rPr>
          <w:sz w:val="24"/>
          <w:szCs w:val="24"/>
        </w:rPr>
        <w:t xml:space="preserve"> </w:t>
      </w:r>
      <w:r w:rsidR="00DF1C72">
        <w:rPr>
          <w:sz w:val="24"/>
          <w:szCs w:val="24"/>
        </w:rPr>
        <w:t>de</w:t>
      </w:r>
      <w:r>
        <w:rPr>
          <w:sz w:val="24"/>
          <w:szCs w:val="24"/>
        </w:rPr>
        <w:t>l proprio figlio;</w:t>
      </w:r>
      <w:r w:rsidR="004F3D2B">
        <w:rPr>
          <w:sz w:val="24"/>
          <w:szCs w:val="24"/>
        </w:rPr>
        <w:t xml:space="preserve"> </w:t>
      </w:r>
    </w:p>
    <w:p w14:paraId="3B44D237" w14:textId="62A52B1A" w:rsidR="0098651D" w:rsidRDefault="0098651D" w:rsidP="00116CB6">
      <w:pPr>
        <w:pStyle w:val="Paragrafoelenco"/>
        <w:numPr>
          <w:ilvl w:val="0"/>
          <w:numId w:val="10"/>
        </w:numPr>
        <w:tabs>
          <w:tab w:val="left" w:pos="710"/>
        </w:tabs>
        <w:spacing w:before="64"/>
        <w:jc w:val="both"/>
        <w:rPr>
          <w:sz w:val="24"/>
          <w:szCs w:val="24"/>
        </w:rPr>
      </w:pPr>
      <w:r>
        <w:rPr>
          <w:sz w:val="24"/>
          <w:szCs w:val="24"/>
        </w:rPr>
        <w:t>Convenzione con le Amministrazioni di Villa di Serio e di Pradalunga</w:t>
      </w:r>
      <w:r w:rsidR="00DF1C72">
        <w:rPr>
          <w:sz w:val="24"/>
          <w:szCs w:val="24"/>
        </w:rPr>
        <w:t xml:space="preserve"> per l’utilizzo di alcuni locali delle scuole per le attività dei CRE;</w:t>
      </w:r>
    </w:p>
    <w:p w14:paraId="6B1C4CD4" w14:textId="6A60A8A6" w:rsidR="00DF1C72" w:rsidRDefault="00DF1C72" w:rsidP="00116CB6">
      <w:pPr>
        <w:pStyle w:val="Paragrafoelenco"/>
        <w:numPr>
          <w:ilvl w:val="0"/>
          <w:numId w:val="10"/>
        </w:numPr>
        <w:tabs>
          <w:tab w:val="left" w:pos="710"/>
        </w:tabs>
        <w:spacing w:before="64"/>
        <w:jc w:val="both"/>
        <w:rPr>
          <w:sz w:val="24"/>
          <w:szCs w:val="24"/>
        </w:rPr>
      </w:pPr>
      <w:r>
        <w:rPr>
          <w:sz w:val="24"/>
          <w:szCs w:val="24"/>
        </w:rPr>
        <w:t xml:space="preserve">Bando regionale della Lombardia per le scuole primarie nei comuni con meno di 5000 abitanti per l’acquisto di </w:t>
      </w:r>
      <w:proofErr w:type="spellStart"/>
      <w:r>
        <w:rPr>
          <w:sz w:val="24"/>
          <w:szCs w:val="24"/>
        </w:rPr>
        <w:t>digital</w:t>
      </w:r>
      <w:proofErr w:type="spellEnd"/>
      <w:r>
        <w:rPr>
          <w:sz w:val="24"/>
          <w:szCs w:val="24"/>
        </w:rPr>
        <w:t>-board, per un massimo di spesa di € 40000,00;</w:t>
      </w:r>
    </w:p>
    <w:p w14:paraId="4CFB23D8" w14:textId="7B0A37A1" w:rsidR="00DF1C72" w:rsidRDefault="00DF1C72" w:rsidP="00116CB6">
      <w:pPr>
        <w:pStyle w:val="Paragrafoelenco"/>
        <w:numPr>
          <w:ilvl w:val="0"/>
          <w:numId w:val="10"/>
        </w:numPr>
        <w:tabs>
          <w:tab w:val="left" w:pos="710"/>
        </w:tabs>
        <w:spacing w:before="64"/>
        <w:jc w:val="both"/>
        <w:rPr>
          <w:sz w:val="24"/>
          <w:szCs w:val="24"/>
        </w:rPr>
      </w:pPr>
      <w:r>
        <w:rPr>
          <w:sz w:val="24"/>
          <w:szCs w:val="24"/>
        </w:rPr>
        <w:t>Settimana corta per le scuole secondarie di I°: il DS comunica che i comuni di Bergamo e di Seriate hanno disposto la chiusura delle scuole secondarie di I° il sabato per il risparmio energetico; l’ipotesi potrebbe essere prevista anche per le nostre scuole e il DS prevede di incontrare gli amministratori locali di Villa di Serio e Pradalunga nei prossimi giorni per capire quali sono le reali intenzioni delle amministrazioni. Già il 70% dei Comuni della provincia ha la settimana corta e il DS ha chiesto ad altri colleghi come si sono organizzati per le scuole a indirizzo musicale. L’</w:t>
      </w:r>
      <w:proofErr w:type="spellStart"/>
      <w:r>
        <w:rPr>
          <w:sz w:val="24"/>
          <w:szCs w:val="24"/>
        </w:rPr>
        <w:t>ins</w:t>
      </w:r>
      <w:proofErr w:type="spellEnd"/>
      <w:r>
        <w:rPr>
          <w:sz w:val="24"/>
          <w:szCs w:val="24"/>
        </w:rPr>
        <w:t xml:space="preserve">. </w:t>
      </w:r>
      <w:proofErr w:type="spellStart"/>
      <w:r>
        <w:rPr>
          <w:sz w:val="24"/>
          <w:szCs w:val="24"/>
        </w:rPr>
        <w:t>Moioli</w:t>
      </w:r>
      <w:proofErr w:type="spellEnd"/>
      <w:r>
        <w:rPr>
          <w:sz w:val="24"/>
          <w:szCs w:val="24"/>
        </w:rPr>
        <w:t xml:space="preserve"> riferisce che sono </w:t>
      </w:r>
      <w:r w:rsidR="00E53ACB">
        <w:rPr>
          <w:sz w:val="24"/>
          <w:szCs w:val="24"/>
        </w:rPr>
        <w:t xml:space="preserve">già </w:t>
      </w:r>
      <w:r>
        <w:rPr>
          <w:sz w:val="24"/>
          <w:szCs w:val="24"/>
        </w:rPr>
        <w:t>state fatte delle riflessioni per adeguare gli orari anche per le classi ad indirizzo musicale.</w:t>
      </w:r>
    </w:p>
    <w:p w14:paraId="0539DB99" w14:textId="6B502B6B" w:rsidR="00BC118F" w:rsidRDefault="00005494" w:rsidP="00116CB6">
      <w:pPr>
        <w:tabs>
          <w:tab w:val="left" w:pos="710"/>
        </w:tabs>
        <w:spacing w:before="64"/>
        <w:jc w:val="both"/>
        <w:rPr>
          <w:sz w:val="24"/>
          <w:szCs w:val="24"/>
        </w:rPr>
      </w:pPr>
      <w:r>
        <w:rPr>
          <w:sz w:val="24"/>
          <w:szCs w:val="24"/>
        </w:rPr>
        <w:t xml:space="preserve">Viene chiesto, da parte di un genitore, </w:t>
      </w:r>
      <w:r w:rsidR="00BC118F">
        <w:rPr>
          <w:sz w:val="24"/>
          <w:szCs w:val="24"/>
        </w:rPr>
        <w:t>di poter avere, in tempi brevi, la richiesta per l’uscita autonoma, in deroga, per gli alunni delle classi quarta e quinta della scuola primaria di Pradalunga. Il DS riferisce che, nei prossimi giorni, verrà emanata la relativa circolare.</w:t>
      </w:r>
    </w:p>
    <w:p w14:paraId="18453F33" w14:textId="77777777" w:rsidR="00BC118F" w:rsidRDefault="00BC118F" w:rsidP="00116CB6">
      <w:pPr>
        <w:tabs>
          <w:tab w:val="left" w:pos="710"/>
        </w:tabs>
        <w:spacing w:before="64"/>
        <w:jc w:val="both"/>
        <w:rPr>
          <w:sz w:val="24"/>
          <w:szCs w:val="24"/>
        </w:rPr>
      </w:pPr>
    </w:p>
    <w:p w14:paraId="2639FD56" w14:textId="4E6BF973" w:rsidR="00BC118F" w:rsidRDefault="00BC118F" w:rsidP="00116CB6">
      <w:pPr>
        <w:tabs>
          <w:tab w:val="left" w:pos="710"/>
        </w:tabs>
        <w:spacing w:before="64"/>
        <w:jc w:val="both"/>
        <w:rPr>
          <w:sz w:val="24"/>
          <w:szCs w:val="24"/>
        </w:rPr>
      </w:pPr>
      <w:r>
        <w:rPr>
          <w:sz w:val="24"/>
          <w:szCs w:val="24"/>
        </w:rPr>
        <w:t>Esauriti i punti all’</w:t>
      </w:r>
      <w:proofErr w:type="spellStart"/>
      <w:r>
        <w:rPr>
          <w:sz w:val="24"/>
          <w:szCs w:val="24"/>
        </w:rPr>
        <w:t>odg</w:t>
      </w:r>
      <w:proofErr w:type="spellEnd"/>
      <w:r>
        <w:rPr>
          <w:sz w:val="24"/>
          <w:szCs w:val="24"/>
        </w:rPr>
        <w:t>, la riunione si conclude alle ore 19.10.</w:t>
      </w:r>
    </w:p>
    <w:p w14:paraId="315FA887" w14:textId="77777777" w:rsidR="00DD4195" w:rsidRDefault="00DD4195" w:rsidP="00116CB6">
      <w:pPr>
        <w:tabs>
          <w:tab w:val="left" w:pos="710"/>
        </w:tabs>
        <w:spacing w:before="64"/>
        <w:jc w:val="both"/>
        <w:rPr>
          <w:sz w:val="24"/>
          <w:szCs w:val="24"/>
        </w:rPr>
      </w:pPr>
    </w:p>
    <w:p w14:paraId="69F5DE56" w14:textId="77777777" w:rsidR="00DD4195" w:rsidRDefault="00BC118F" w:rsidP="00116CB6">
      <w:pPr>
        <w:tabs>
          <w:tab w:val="left" w:pos="710"/>
        </w:tabs>
        <w:spacing w:before="64"/>
        <w:jc w:val="both"/>
        <w:rPr>
          <w:sz w:val="24"/>
          <w:szCs w:val="24"/>
        </w:rPr>
      </w:pPr>
      <w:r>
        <w:rPr>
          <w:sz w:val="24"/>
          <w:szCs w:val="24"/>
        </w:rPr>
        <w:t xml:space="preserve">Villa di Serio, 11/07/2023       </w:t>
      </w:r>
    </w:p>
    <w:p w14:paraId="4D6CB443" w14:textId="77777777" w:rsidR="00DD4195" w:rsidRDefault="00DD4195" w:rsidP="00116CB6">
      <w:pPr>
        <w:tabs>
          <w:tab w:val="left" w:pos="710"/>
        </w:tabs>
        <w:spacing w:before="64"/>
        <w:jc w:val="both"/>
        <w:rPr>
          <w:sz w:val="24"/>
          <w:szCs w:val="24"/>
        </w:rPr>
      </w:pPr>
    </w:p>
    <w:p w14:paraId="7237B8AA" w14:textId="55DCE11A" w:rsidR="00A6579A" w:rsidRDefault="00A6579A" w:rsidP="00A6579A">
      <w:pPr>
        <w:tabs>
          <w:tab w:val="left" w:pos="1427"/>
        </w:tabs>
        <w:spacing w:before="30" w:line="360" w:lineRule="auto"/>
        <w:rPr>
          <w:spacing w:val="-1"/>
        </w:rPr>
      </w:pPr>
      <w:r>
        <w:rPr>
          <w:spacing w:val="-1"/>
        </w:rPr>
        <w:t xml:space="preserve">                 La segretaria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 Il presidente</w:t>
      </w:r>
    </w:p>
    <w:p w14:paraId="5EB44B84" w14:textId="28E4F448" w:rsidR="00A6579A" w:rsidRDefault="00A6579A" w:rsidP="00A6579A">
      <w:pPr>
        <w:tabs>
          <w:tab w:val="left" w:pos="1427"/>
        </w:tabs>
        <w:spacing w:before="30" w:line="360" w:lineRule="auto"/>
      </w:pPr>
      <w:r>
        <w:rPr>
          <w:spacing w:val="-1"/>
        </w:rPr>
        <w:t xml:space="preserve">              </w:t>
      </w:r>
      <w:r>
        <w:rPr>
          <w:sz w:val="24"/>
          <w:szCs w:val="24"/>
        </w:rPr>
        <w:t>Roberta Ferraris</w:t>
      </w:r>
      <w:r>
        <w:rPr>
          <w:spacing w:val="-1"/>
        </w:rPr>
        <w:tab/>
      </w:r>
      <w:r>
        <w:rPr>
          <w:spacing w:val="-1"/>
        </w:rPr>
        <w:tab/>
      </w:r>
      <w:r>
        <w:rPr>
          <w:spacing w:val="-1"/>
        </w:rPr>
        <w:tab/>
        <w:t xml:space="preserve">                             </w:t>
      </w:r>
      <w:r>
        <w:rPr>
          <w:spacing w:val="-1"/>
        </w:rPr>
        <w:tab/>
      </w:r>
      <w:r>
        <w:rPr>
          <w:spacing w:val="-1"/>
        </w:rPr>
        <w:tab/>
        <w:t xml:space="preserve">                Mirko R</w:t>
      </w:r>
      <w:r>
        <w:t>ottoli</w:t>
      </w:r>
    </w:p>
    <w:p w14:paraId="6A3B3B02" w14:textId="08B289B5" w:rsidR="00652A5D" w:rsidRPr="00652A5D" w:rsidRDefault="00652A5D" w:rsidP="00116CB6">
      <w:pPr>
        <w:tabs>
          <w:tab w:val="left" w:pos="710"/>
        </w:tabs>
        <w:spacing w:before="64"/>
        <w:jc w:val="both"/>
        <w:rPr>
          <w:sz w:val="24"/>
          <w:szCs w:val="24"/>
        </w:rPr>
      </w:pPr>
      <w:r>
        <w:rPr>
          <w:sz w:val="24"/>
          <w:szCs w:val="24"/>
        </w:rPr>
        <w:t xml:space="preserve">                                                               </w:t>
      </w:r>
      <w:r w:rsidRPr="00652A5D">
        <w:rPr>
          <w:sz w:val="24"/>
          <w:szCs w:val="24"/>
        </w:rPr>
        <w:t xml:space="preserve"> </w:t>
      </w:r>
    </w:p>
    <w:p w14:paraId="09ECD604" w14:textId="7C1C0ED7" w:rsidR="00176DA6" w:rsidRDefault="00176DA6">
      <w:pPr>
        <w:spacing w:before="183"/>
        <w:ind w:right="796"/>
        <w:jc w:val="right"/>
      </w:pPr>
      <w:bookmarkStart w:id="1" w:name="_GoBack"/>
      <w:bookmarkEnd w:id="1"/>
    </w:p>
    <w:sectPr w:rsidR="00176DA6" w:rsidSect="00005494">
      <w:pgSz w:w="11910" w:h="16840"/>
      <w:pgMar w:top="1080" w:right="960" w:bottom="99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7EFE"/>
    <w:multiLevelType w:val="hybridMultilevel"/>
    <w:tmpl w:val="5AFE4160"/>
    <w:lvl w:ilvl="0" w:tplc="6EAC49D2">
      <w:start w:val="1"/>
      <w:numFmt w:val="decimal"/>
      <w:lvlText w:val="%1."/>
      <w:lvlJc w:val="left"/>
      <w:pPr>
        <w:ind w:left="821" w:hanging="216"/>
      </w:pPr>
      <w:rPr>
        <w:rFonts w:ascii="Calibri" w:eastAsia="Calibri" w:hAnsi="Calibri" w:cs="Calibri" w:hint="default"/>
        <w:w w:val="100"/>
        <w:sz w:val="24"/>
        <w:szCs w:val="24"/>
        <w:lang w:val="it-IT" w:eastAsia="en-US" w:bidi="ar-SA"/>
      </w:rPr>
    </w:lvl>
    <w:lvl w:ilvl="1" w:tplc="918C403C">
      <w:numFmt w:val="bullet"/>
      <w:lvlText w:val="•"/>
      <w:lvlJc w:val="left"/>
      <w:pPr>
        <w:ind w:left="1730" w:hanging="216"/>
      </w:pPr>
      <w:rPr>
        <w:rFonts w:hint="default"/>
        <w:lang w:val="it-IT" w:eastAsia="en-US" w:bidi="ar-SA"/>
      </w:rPr>
    </w:lvl>
    <w:lvl w:ilvl="2" w:tplc="A0823626">
      <w:numFmt w:val="bullet"/>
      <w:lvlText w:val="•"/>
      <w:lvlJc w:val="left"/>
      <w:pPr>
        <w:ind w:left="2641" w:hanging="216"/>
      </w:pPr>
      <w:rPr>
        <w:rFonts w:hint="default"/>
        <w:lang w:val="it-IT" w:eastAsia="en-US" w:bidi="ar-SA"/>
      </w:rPr>
    </w:lvl>
    <w:lvl w:ilvl="3" w:tplc="AF109F7C">
      <w:numFmt w:val="bullet"/>
      <w:lvlText w:val="•"/>
      <w:lvlJc w:val="left"/>
      <w:pPr>
        <w:ind w:left="3551" w:hanging="216"/>
      </w:pPr>
      <w:rPr>
        <w:rFonts w:hint="default"/>
        <w:lang w:val="it-IT" w:eastAsia="en-US" w:bidi="ar-SA"/>
      </w:rPr>
    </w:lvl>
    <w:lvl w:ilvl="4" w:tplc="D41E394A">
      <w:numFmt w:val="bullet"/>
      <w:lvlText w:val="•"/>
      <w:lvlJc w:val="left"/>
      <w:pPr>
        <w:ind w:left="4462" w:hanging="216"/>
      </w:pPr>
      <w:rPr>
        <w:rFonts w:hint="default"/>
        <w:lang w:val="it-IT" w:eastAsia="en-US" w:bidi="ar-SA"/>
      </w:rPr>
    </w:lvl>
    <w:lvl w:ilvl="5" w:tplc="4242551E">
      <w:numFmt w:val="bullet"/>
      <w:lvlText w:val="•"/>
      <w:lvlJc w:val="left"/>
      <w:pPr>
        <w:ind w:left="5373" w:hanging="216"/>
      </w:pPr>
      <w:rPr>
        <w:rFonts w:hint="default"/>
        <w:lang w:val="it-IT" w:eastAsia="en-US" w:bidi="ar-SA"/>
      </w:rPr>
    </w:lvl>
    <w:lvl w:ilvl="6" w:tplc="F6C0CEDE">
      <w:numFmt w:val="bullet"/>
      <w:lvlText w:val="•"/>
      <w:lvlJc w:val="left"/>
      <w:pPr>
        <w:ind w:left="6283" w:hanging="216"/>
      </w:pPr>
      <w:rPr>
        <w:rFonts w:hint="default"/>
        <w:lang w:val="it-IT" w:eastAsia="en-US" w:bidi="ar-SA"/>
      </w:rPr>
    </w:lvl>
    <w:lvl w:ilvl="7" w:tplc="9438A288">
      <w:numFmt w:val="bullet"/>
      <w:lvlText w:val="•"/>
      <w:lvlJc w:val="left"/>
      <w:pPr>
        <w:ind w:left="7194" w:hanging="216"/>
      </w:pPr>
      <w:rPr>
        <w:rFonts w:hint="default"/>
        <w:lang w:val="it-IT" w:eastAsia="en-US" w:bidi="ar-SA"/>
      </w:rPr>
    </w:lvl>
    <w:lvl w:ilvl="8" w:tplc="A244A7BC">
      <w:numFmt w:val="bullet"/>
      <w:lvlText w:val="•"/>
      <w:lvlJc w:val="left"/>
      <w:pPr>
        <w:ind w:left="8105" w:hanging="216"/>
      </w:pPr>
      <w:rPr>
        <w:rFonts w:hint="default"/>
        <w:lang w:val="it-IT" w:eastAsia="en-US" w:bidi="ar-SA"/>
      </w:rPr>
    </w:lvl>
  </w:abstractNum>
  <w:abstractNum w:abstractNumId="1" w15:restartNumberingAfterBreak="0">
    <w:nsid w:val="2B120125"/>
    <w:multiLevelType w:val="hybridMultilevel"/>
    <w:tmpl w:val="C23AA606"/>
    <w:lvl w:ilvl="0" w:tplc="FFFFFFFF">
      <w:start w:val="1"/>
      <w:numFmt w:val="decimal"/>
      <w:lvlText w:val="%1."/>
      <w:lvlJc w:val="left"/>
      <w:pPr>
        <w:ind w:left="709" w:hanging="356"/>
      </w:pPr>
      <w:rPr>
        <w:rFonts w:ascii="Arial MT" w:eastAsia="Arial MT" w:hAnsi="Arial MT" w:cs="Arial MT" w:hint="default"/>
        <w:spacing w:val="-1"/>
        <w:w w:val="100"/>
        <w:sz w:val="22"/>
        <w:szCs w:val="22"/>
        <w:lang w:val="it-IT" w:eastAsia="en-US" w:bidi="ar-SA"/>
      </w:rPr>
    </w:lvl>
    <w:lvl w:ilvl="1" w:tplc="FFFFFFFF">
      <w:numFmt w:val="bullet"/>
      <w:lvlText w:val="•"/>
      <w:lvlJc w:val="left"/>
      <w:pPr>
        <w:ind w:left="1644" w:hanging="356"/>
      </w:pPr>
      <w:rPr>
        <w:rFonts w:hint="default"/>
        <w:lang w:val="it-IT" w:eastAsia="en-US" w:bidi="ar-SA"/>
      </w:rPr>
    </w:lvl>
    <w:lvl w:ilvl="2" w:tplc="FFFFFFFF">
      <w:numFmt w:val="bullet"/>
      <w:lvlText w:val="•"/>
      <w:lvlJc w:val="left"/>
      <w:pPr>
        <w:ind w:left="2588" w:hanging="356"/>
      </w:pPr>
      <w:rPr>
        <w:rFonts w:hint="default"/>
        <w:lang w:val="it-IT" w:eastAsia="en-US" w:bidi="ar-SA"/>
      </w:rPr>
    </w:lvl>
    <w:lvl w:ilvl="3" w:tplc="FFFFFFFF">
      <w:numFmt w:val="bullet"/>
      <w:lvlText w:val="•"/>
      <w:lvlJc w:val="left"/>
      <w:pPr>
        <w:ind w:left="3532" w:hanging="356"/>
      </w:pPr>
      <w:rPr>
        <w:rFonts w:hint="default"/>
        <w:lang w:val="it-IT" w:eastAsia="en-US" w:bidi="ar-SA"/>
      </w:rPr>
    </w:lvl>
    <w:lvl w:ilvl="4" w:tplc="FFFFFFFF">
      <w:numFmt w:val="bullet"/>
      <w:lvlText w:val="•"/>
      <w:lvlJc w:val="left"/>
      <w:pPr>
        <w:ind w:left="4476" w:hanging="356"/>
      </w:pPr>
      <w:rPr>
        <w:rFonts w:hint="default"/>
        <w:lang w:val="it-IT" w:eastAsia="en-US" w:bidi="ar-SA"/>
      </w:rPr>
    </w:lvl>
    <w:lvl w:ilvl="5" w:tplc="FFFFFFFF">
      <w:numFmt w:val="bullet"/>
      <w:lvlText w:val="•"/>
      <w:lvlJc w:val="left"/>
      <w:pPr>
        <w:ind w:left="5420" w:hanging="356"/>
      </w:pPr>
      <w:rPr>
        <w:rFonts w:hint="default"/>
        <w:lang w:val="it-IT" w:eastAsia="en-US" w:bidi="ar-SA"/>
      </w:rPr>
    </w:lvl>
    <w:lvl w:ilvl="6" w:tplc="FFFFFFFF">
      <w:numFmt w:val="bullet"/>
      <w:lvlText w:val="•"/>
      <w:lvlJc w:val="left"/>
      <w:pPr>
        <w:ind w:left="6364" w:hanging="356"/>
      </w:pPr>
      <w:rPr>
        <w:rFonts w:hint="default"/>
        <w:lang w:val="it-IT" w:eastAsia="en-US" w:bidi="ar-SA"/>
      </w:rPr>
    </w:lvl>
    <w:lvl w:ilvl="7" w:tplc="FFFFFFFF">
      <w:numFmt w:val="bullet"/>
      <w:lvlText w:val="•"/>
      <w:lvlJc w:val="left"/>
      <w:pPr>
        <w:ind w:left="7308" w:hanging="356"/>
      </w:pPr>
      <w:rPr>
        <w:rFonts w:hint="default"/>
        <w:lang w:val="it-IT" w:eastAsia="en-US" w:bidi="ar-SA"/>
      </w:rPr>
    </w:lvl>
    <w:lvl w:ilvl="8" w:tplc="FFFFFFFF">
      <w:numFmt w:val="bullet"/>
      <w:lvlText w:val="•"/>
      <w:lvlJc w:val="left"/>
      <w:pPr>
        <w:ind w:left="8252" w:hanging="356"/>
      </w:pPr>
      <w:rPr>
        <w:rFonts w:hint="default"/>
        <w:lang w:val="it-IT" w:eastAsia="en-US" w:bidi="ar-SA"/>
      </w:rPr>
    </w:lvl>
  </w:abstractNum>
  <w:abstractNum w:abstractNumId="2" w15:restartNumberingAfterBreak="0">
    <w:nsid w:val="3DC90004"/>
    <w:multiLevelType w:val="hybridMultilevel"/>
    <w:tmpl w:val="955A3C82"/>
    <w:lvl w:ilvl="0" w:tplc="CAA4A1A2">
      <w:start w:val="1"/>
      <w:numFmt w:val="decimal"/>
      <w:lvlText w:val="%1"/>
      <w:lvlJc w:val="left"/>
      <w:pPr>
        <w:ind w:left="288" w:hanging="176"/>
      </w:pPr>
      <w:rPr>
        <w:rFonts w:ascii="Calibri" w:eastAsia="Calibri" w:hAnsi="Calibri" w:cs="Calibri" w:hint="default"/>
        <w:b/>
        <w:bCs/>
        <w:w w:val="100"/>
        <w:sz w:val="24"/>
        <w:szCs w:val="24"/>
        <w:lang w:val="it-IT" w:eastAsia="en-US" w:bidi="ar-SA"/>
      </w:rPr>
    </w:lvl>
    <w:lvl w:ilvl="1" w:tplc="2AA68D58">
      <w:numFmt w:val="bullet"/>
      <w:lvlText w:val="•"/>
      <w:lvlJc w:val="left"/>
      <w:pPr>
        <w:ind w:left="1244" w:hanging="176"/>
      </w:pPr>
      <w:rPr>
        <w:rFonts w:hint="default"/>
        <w:lang w:val="it-IT" w:eastAsia="en-US" w:bidi="ar-SA"/>
      </w:rPr>
    </w:lvl>
    <w:lvl w:ilvl="2" w:tplc="F8AEC16A">
      <w:numFmt w:val="bullet"/>
      <w:lvlText w:val="•"/>
      <w:lvlJc w:val="left"/>
      <w:pPr>
        <w:ind w:left="2209" w:hanging="176"/>
      </w:pPr>
      <w:rPr>
        <w:rFonts w:hint="default"/>
        <w:lang w:val="it-IT" w:eastAsia="en-US" w:bidi="ar-SA"/>
      </w:rPr>
    </w:lvl>
    <w:lvl w:ilvl="3" w:tplc="7B644712">
      <w:numFmt w:val="bullet"/>
      <w:lvlText w:val="•"/>
      <w:lvlJc w:val="left"/>
      <w:pPr>
        <w:ind w:left="3173" w:hanging="176"/>
      </w:pPr>
      <w:rPr>
        <w:rFonts w:hint="default"/>
        <w:lang w:val="it-IT" w:eastAsia="en-US" w:bidi="ar-SA"/>
      </w:rPr>
    </w:lvl>
    <w:lvl w:ilvl="4" w:tplc="FF4A69BA">
      <w:numFmt w:val="bullet"/>
      <w:lvlText w:val="•"/>
      <w:lvlJc w:val="left"/>
      <w:pPr>
        <w:ind w:left="4138" w:hanging="176"/>
      </w:pPr>
      <w:rPr>
        <w:rFonts w:hint="default"/>
        <w:lang w:val="it-IT" w:eastAsia="en-US" w:bidi="ar-SA"/>
      </w:rPr>
    </w:lvl>
    <w:lvl w:ilvl="5" w:tplc="8C1A5542">
      <w:numFmt w:val="bullet"/>
      <w:lvlText w:val="•"/>
      <w:lvlJc w:val="left"/>
      <w:pPr>
        <w:ind w:left="5103" w:hanging="176"/>
      </w:pPr>
      <w:rPr>
        <w:rFonts w:hint="default"/>
        <w:lang w:val="it-IT" w:eastAsia="en-US" w:bidi="ar-SA"/>
      </w:rPr>
    </w:lvl>
    <w:lvl w:ilvl="6" w:tplc="4462D526">
      <w:numFmt w:val="bullet"/>
      <w:lvlText w:val="•"/>
      <w:lvlJc w:val="left"/>
      <w:pPr>
        <w:ind w:left="6067" w:hanging="176"/>
      </w:pPr>
      <w:rPr>
        <w:rFonts w:hint="default"/>
        <w:lang w:val="it-IT" w:eastAsia="en-US" w:bidi="ar-SA"/>
      </w:rPr>
    </w:lvl>
    <w:lvl w:ilvl="7" w:tplc="BCDCB5F0">
      <w:numFmt w:val="bullet"/>
      <w:lvlText w:val="•"/>
      <w:lvlJc w:val="left"/>
      <w:pPr>
        <w:ind w:left="7032" w:hanging="176"/>
      </w:pPr>
      <w:rPr>
        <w:rFonts w:hint="default"/>
        <w:lang w:val="it-IT" w:eastAsia="en-US" w:bidi="ar-SA"/>
      </w:rPr>
    </w:lvl>
    <w:lvl w:ilvl="8" w:tplc="3E4428B0">
      <w:numFmt w:val="bullet"/>
      <w:lvlText w:val="•"/>
      <w:lvlJc w:val="left"/>
      <w:pPr>
        <w:ind w:left="7997" w:hanging="176"/>
      </w:pPr>
      <w:rPr>
        <w:rFonts w:hint="default"/>
        <w:lang w:val="it-IT" w:eastAsia="en-US" w:bidi="ar-SA"/>
      </w:rPr>
    </w:lvl>
  </w:abstractNum>
  <w:abstractNum w:abstractNumId="3" w15:restartNumberingAfterBreak="0">
    <w:nsid w:val="3F39279A"/>
    <w:multiLevelType w:val="hybridMultilevel"/>
    <w:tmpl w:val="BB846930"/>
    <w:lvl w:ilvl="0" w:tplc="ED00A3BC">
      <w:start w:val="10"/>
      <w:numFmt w:val="decimal"/>
      <w:lvlText w:val="%1."/>
      <w:lvlJc w:val="left"/>
      <w:pPr>
        <w:ind w:left="709" w:hanging="356"/>
      </w:pPr>
      <w:rPr>
        <w:rFonts w:ascii="Calibri" w:eastAsia="Arial MT" w:hAnsi="Calibri" w:cs="Calibri" w:hint="default"/>
        <w:spacing w:val="-4"/>
        <w:w w:val="100"/>
        <w:sz w:val="24"/>
        <w:szCs w:val="24"/>
        <w:lang w:val="it-IT" w:eastAsia="en-US" w:bidi="ar-SA"/>
      </w:rPr>
    </w:lvl>
    <w:lvl w:ilvl="1" w:tplc="D58E4E7A">
      <w:start w:val="1"/>
      <w:numFmt w:val="decimal"/>
      <w:lvlText w:val="%2."/>
      <w:lvlJc w:val="left"/>
      <w:pPr>
        <w:ind w:left="855" w:hanging="356"/>
      </w:pPr>
      <w:rPr>
        <w:rFonts w:ascii="Arial" w:eastAsia="Arial" w:hAnsi="Arial" w:cs="Arial" w:hint="default"/>
        <w:i/>
        <w:iCs/>
        <w:w w:val="96"/>
        <w:sz w:val="20"/>
        <w:szCs w:val="20"/>
        <w:lang w:val="it-IT" w:eastAsia="en-US" w:bidi="ar-SA"/>
      </w:rPr>
    </w:lvl>
    <w:lvl w:ilvl="2" w:tplc="F67C98BC">
      <w:numFmt w:val="bullet"/>
      <w:lvlText w:val="•"/>
      <w:lvlJc w:val="left"/>
      <w:pPr>
        <w:ind w:left="1891" w:hanging="356"/>
      </w:pPr>
      <w:rPr>
        <w:rFonts w:hint="default"/>
        <w:lang w:val="it-IT" w:eastAsia="en-US" w:bidi="ar-SA"/>
      </w:rPr>
    </w:lvl>
    <w:lvl w:ilvl="3" w:tplc="D4EE59FA">
      <w:numFmt w:val="bullet"/>
      <w:lvlText w:val="•"/>
      <w:lvlJc w:val="left"/>
      <w:pPr>
        <w:ind w:left="2922" w:hanging="356"/>
      </w:pPr>
      <w:rPr>
        <w:rFonts w:hint="default"/>
        <w:lang w:val="it-IT" w:eastAsia="en-US" w:bidi="ar-SA"/>
      </w:rPr>
    </w:lvl>
    <w:lvl w:ilvl="4" w:tplc="66C61548">
      <w:numFmt w:val="bullet"/>
      <w:lvlText w:val="•"/>
      <w:lvlJc w:val="left"/>
      <w:pPr>
        <w:ind w:left="3953" w:hanging="356"/>
      </w:pPr>
      <w:rPr>
        <w:rFonts w:hint="default"/>
        <w:lang w:val="it-IT" w:eastAsia="en-US" w:bidi="ar-SA"/>
      </w:rPr>
    </w:lvl>
    <w:lvl w:ilvl="5" w:tplc="ACDE2AFE">
      <w:numFmt w:val="bullet"/>
      <w:lvlText w:val="•"/>
      <w:lvlJc w:val="left"/>
      <w:pPr>
        <w:ind w:left="4984" w:hanging="356"/>
      </w:pPr>
      <w:rPr>
        <w:rFonts w:hint="default"/>
        <w:lang w:val="it-IT" w:eastAsia="en-US" w:bidi="ar-SA"/>
      </w:rPr>
    </w:lvl>
    <w:lvl w:ilvl="6" w:tplc="B70E39F6">
      <w:numFmt w:val="bullet"/>
      <w:lvlText w:val="•"/>
      <w:lvlJc w:val="left"/>
      <w:pPr>
        <w:ind w:left="6016" w:hanging="356"/>
      </w:pPr>
      <w:rPr>
        <w:rFonts w:hint="default"/>
        <w:lang w:val="it-IT" w:eastAsia="en-US" w:bidi="ar-SA"/>
      </w:rPr>
    </w:lvl>
    <w:lvl w:ilvl="7" w:tplc="1736C784">
      <w:numFmt w:val="bullet"/>
      <w:lvlText w:val="•"/>
      <w:lvlJc w:val="left"/>
      <w:pPr>
        <w:ind w:left="7047" w:hanging="356"/>
      </w:pPr>
      <w:rPr>
        <w:rFonts w:hint="default"/>
        <w:lang w:val="it-IT" w:eastAsia="en-US" w:bidi="ar-SA"/>
      </w:rPr>
    </w:lvl>
    <w:lvl w:ilvl="8" w:tplc="9E74469A">
      <w:numFmt w:val="bullet"/>
      <w:lvlText w:val="•"/>
      <w:lvlJc w:val="left"/>
      <w:pPr>
        <w:ind w:left="8078" w:hanging="356"/>
      </w:pPr>
      <w:rPr>
        <w:rFonts w:hint="default"/>
        <w:lang w:val="it-IT" w:eastAsia="en-US" w:bidi="ar-SA"/>
      </w:rPr>
    </w:lvl>
  </w:abstractNum>
  <w:abstractNum w:abstractNumId="4" w15:restartNumberingAfterBreak="0">
    <w:nsid w:val="55450D69"/>
    <w:multiLevelType w:val="hybridMultilevel"/>
    <w:tmpl w:val="C23AA606"/>
    <w:lvl w:ilvl="0" w:tplc="FFFFFFFF">
      <w:start w:val="1"/>
      <w:numFmt w:val="decimal"/>
      <w:lvlText w:val="%1."/>
      <w:lvlJc w:val="left"/>
      <w:pPr>
        <w:ind w:left="709" w:hanging="356"/>
      </w:pPr>
      <w:rPr>
        <w:rFonts w:ascii="Arial MT" w:eastAsia="Arial MT" w:hAnsi="Arial MT" w:cs="Arial MT" w:hint="default"/>
        <w:spacing w:val="-1"/>
        <w:w w:val="100"/>
        <w:sz w:val="22"/>
        <w:szCs w:val="22"/>
        <w:lang w:val="it-IT" w:eastAsia="en-US" w:bidi="ar-SA"/>
      </w:rPr>
    </w:lvl>
    <w:lvl w:ilvl="1" w:tplc="FFFFFFFF">
      <w:numFmt w:val="bullet"/>
      <w:lvlText w:val="•"/>
      <w:lvlJc w:val="left"/>
      <w:pPr>
        <w:ind w:left="1644" w:hanging="356"/>
      </w:pPr>
      <w:rPr>
        <w:rFonts w:hint="default"/>
        <w:lang w:val="it-IT" w:eastAsia="en-US" w:bidi="ar-SA"/>
      </w:rPr>
    </w:lvl>
    <w:lvl w:ilvl="2" w:tplc="FFFFFFFF">
      <w:numFmt w:val="bullet"/>
      <w:lvlText w:val="•"/>
      <w:lvlJc w:val="left"/>
      <w:pPr>
        <w:ind w:left="2588" w:hanging="356"/>
      </w:pPr>
      <w:rPr>
        <w:rFonts w:hint="default"/>
        <w:lang w:val="it-IT" w:eastAsia="en-US" w:bidi="ar-SA"/>
      </w:rPr>
    </w:lvl>
    <w:lvl w:ilvl="3" w:tplc="FFFFFFFF">
      <w:numFmt w:val="bullet"/>
      <w:lvlText w:val="•"/>
      <w:lvlJc w:val="left"/>
      <w:pPr>
        <w:ind w:left="3532" w:hanging="356"/>
      </w:pPr>
      <w:rPr>
        <w:rFonts w:hint="default"/>
        <w:lang w:val="it-IT" w:eastAsia="en-US" w:bidi="ar-SA"/>
      </w:rPr>
    </w:lvl>
    <w:lvl w:ilvl="4" w:tplc="FFFFFFFF">
      <w:numFmt w:val="bullet"/>
      <w:lvlText w:val="•"/>
      <w:lvlJc w:val="left"/>
      <w:pPr>
        <w:ind w:left="4476" w:hanging="356"/>
      </w:pPr>
      <w:rPr>
        <w:rFonts w:hint="default"/>
        <w:lang w:val="it-IT" w:eastAsia="en-US" w:bidi="ar-SA"/>
      </w:rPr>
    </w:lvl>
    <w:lvl w:ilvl="5" w:tplc="FFFFFFFF">
      <w:numFmt w:val="bullet"/>
      <w:lvlText w:val="•"/>
      <w:lvlJc w:val="left"/>
      <w:pPr>
        <w:ind w:left="5420" w:hanging="356"/>
      </w:pPr>
      <w:rPr>
        <w:rFonts w:hint="default"/>
        <w:lang w:val="it-IT" w:eastAsia="en-US" w:bidi="ar-SA"/>
      </w:rPr>
    </w:lvl>
    <w:lvl w:ilvl="6" w:tplc="FFFFFFFF">
      <w:numFmt w:val="bullet"/>
      <w:lvlText w:val="•"/>
      <w:lvlJc w:val="left"/>
      <w:pPr>
        <w:ind w:left="6364" w:hanging="356"/>
      </w:pPr>
      <w:rPr>
        <w:rFonts w:hint="default"/>
        <w:lang w:val="it-IT" w:eastAsia="en-US" w:bidi="ar-SA"/>
      </w:rPr>
    </w:lvl>
    <w:lvl w:ilvl="7" w:tplc="FFFFFFFF">
      <w:numFmt w:val="bullet"/>
      <w:lvlText w:val="•"/>
      <w:lvlJc w:val="left"/>
      <w:pPr>
        <w:ind w:left="7308" w:hanging="356"/>
      </w:pPr>
      <w:rPr>
        <w:rFonts w:hint="default"/>
        <w:lang w:val="it-IT" w:eastAsia="en-US" w:bidi="ar-SA"/>
      </w:rPr>
    </w:lvl>
    <w:lvl w:ilvl="8" w:tplc="FFFFFFFF">
      <w:numFmt w:val="bullet"/>
      <w:lvlText w:val="•"/>
      <w:lvlJc w:val="left"/>
      <w:pPr>
        <w:ind w:left="8252" w:hanging="356"/>
      </w:pPr>
      <w:rPr>
        <w:rFonts w:hint="default"/>
        <w:lang w:val="it-IT" w:eastAsia="en-US" w:bidi="ar-SA"/>
      </w:rPr>
    </w:lvl>
  </w:abstractNum>
  <w:abstractNum w:abstractNumId="5" w15:restartNumberingAfterBreak="0">
    <w:nsid w:val="5F772AF0"/>
    <w:multiLevelType w:val="hybridMultilevel"/>
    <w:tmpl w:val="C23AA606"/>
    <w:lvl w:ilvl="0" w:tplc="FFFFFFFF">
      <w:start w:val="1"/>
      <w:numFmt w:val="decimal"/>
      <w:lvlText w:val="%1."/>
      <w:lvlJc w:val="left"/>
      <w:pPr>
        <w:ind w:left="709" w:hanging="356"/>
      </w:pPr>
      <w:rPr>
        <w:rFonts w:ascii="Arial MT" w:eastAsia="Arial MT" w:hAnsi="Arial MT" w:cs="Arial MT" w:hint="default"/>
        <w:spacing w:val="-1"/>
        <w:w w:val="100"/>
        <w:sz w:val="22"/>
        <w:szCs w:val="22"/>
        <w:lang w:val="it-IT" w:eastAsia="en-US" w:bidi="ar-SA"/>
      </w:rPr>
    </w:lvl>
    <w:lvl w:ilvl="1" w:tplc="FFFFFFFF">
      <w:numFmt w:val="bullet"/>
      <w:lvlText w:val="•"/>
      <w:lvlJc w:val="left"/>
      <w:pPr>
        <w:ind w:left="1644" w:hanging="356"/>
      </w:pPr>
      <w:rPr>
        <w:rFonts w:hint="default"/>
        <w:lang w:val="it-IT" w:eastAsia="en-US" w:bidi="ar-SA"/>
      </w:rPr>
    </w:lvl>
    <w:lvl w:ilvl="2" w:tplc="FFFFFFFF">
      <w:numFmt w:val="bullet"/>
      <w:lvlText w:val="•"/>
      <w:lvlJc w:val="left"/>
      <w:pPr>
        <w:ind w:left="2588" w:hanging="356"/>
      </w:pPr>
      <w:rPr>
        <w:rFonts w:hint="default"/>
        <w:lang w:val="it-IT" w:eastAsia="en-US" w:bidi="ar-SA"/>
      </w:rPr>
    </w:lvl>
    <w:lvl w:ilvl="3" w:tplc="FFFFFFFF">
      <w:numFmt w:val="bullet"/>
      <w:lvlText w:val="•"/>
      <w:lvlJc w:val="left"/>
      <w:pPr>
        <w:ind w:left="3532" w:hanging="356"/>
      </w:pPr>
      <w:rPr>
        <w:rFonts w:hint="default"/>
        <w:lang w:val="it-IT" w:eastAsia="en-US" w:bidi="ar-SA"/>
      </w:rPr>
    </w:lvl>
    <w:lvl w:ilvl="4" w:tplc="FFFFFFFF">
      <w:numFmt w:val="bullet"/>
      <w:lvlText w:val="•"/>
      <w:lvlJc w:val="left"/>
      <w:pPr>
        <w:ind w:left="4476" w:hanging="356"/>
      </w:pPr>
      <w:rPr>
        <w:rFonts w:hint="default"/>
        <w:lang w:val="it-IT" w:eastAsia="en-US" w:bidi="ar-SA"/>
      </w:rPr>
    </w:lvl>
    <w:lvl w:ilvl="5" w:tplc="FFFFFFFF">
      <w:numFmt w:val="bullet"/>
      <w:lvlText w:val="•"/>
      <w:lvlJc w:val="left"/>
      <w:pPr>
        <w:ind w:left="5420" w:hanging="356"/>
      </w:pPr>
      <w:rPr>
        <w:rFonts w:hint="default"/>
        <w:lang w:val="it-IT" w:eastAsia="en-US" w:bidi="ar-SA"/>
      </w:rPr>
    </w:lvl>
    <w:lvl w:ilvl="6" w:tplc="FFFFFFFF">
      <w:numFmt w:val="bullet"/>
      <w:lvlText w:val="•"/>
      <w:lvlJc w:val="left"/>
      <w:pPr>
        <w:ind w:left="6364" w:hanging="356"/>
      </w:pPr>
      <w:rPr>
        <w:rFonts w:hint="default"/>
        <w:lang w:val="it-IT" w:eastAsia="en-US" w:bidi="ar-SA"/>
      </w:rPr>
    </w:lvl>
    <w:lvl w:ilvl="7" w:tplc="FFFFFFFF">
      <w:numFmt w:val="bullet"/>
      <w:lvlText w:val="•"/>
      <w:lvlJc w:val="left"/>
      <w:pPr>
        <w:ind w:left="7308" w:hanging="356"/>
      </w:pPr>
      <w:rPr>
        <w:rFonts w:hint="default"/>
        <w:lang w:val="it-IT" w:eastAsia="en-US" w:bidi="ar-SA"/>
      </w:rPr>
    </w:lvl>
    <w:lvl w:ilvl="8" w:tplc="FFFFFFFF">
      <w:numFmt w:val="bullet"/>
      <w:lvlText w:val="•"/>
      <w:lvlJc w:val="left"/>
      <w:pPr>
        <w:ind w:left="8252" w:hanging="356"/>
      </w:pPr>
      <w:rPr>
        <w:rFonts w:hint="default"/>
        <w:lang w:val="it-IT" w:eastAsia="en-US" w:bidi="ar-SA"/>
      </w:rPr>
    </w:lvl>
  </w:abstractNum>
  <w:abstractNum w:abstractNumId="6" w15:restartNumberingAfterBreak="0">
    <w:nsid w:val="61BA7911"/>
    <w:multiLevelType w:val="hybridMultilevel"/>
    <w:tmpl w:val="C33C8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5114A6"/>
    <w:multiLevelType w:val="hybridMultilevel"/>
    <w:tmpl w:val="40AC735C"/>
    <w:lvl w:ilvl="0" w:tplc="F9363748">
      <w:start w:val="1"/>
      <w:numFmt w:val="decimal"/>
      <w:lvlText w:val="%1."/>
      <w:lvlJc w:val="left"/>
      <w:pPr>
        <w:ind w:left="709" w:hanging="356"/>
      </w:pPr>
      <w:rPr>
        <w:rFonts w:asciiTheme="minorHAnsi" w:eastAsia="Arial MT" w:hAnsiTheme="minorHAnsi" w:cstheme="minorHAnsi" w:hint="default"/>
        <w:spacing w:val="-1"/>
        <w:w w:val="100"/>
        <w:sz w:val="24"/>
        <w:szCs w:val="24"/>
        <w:lang w:val="it-IT" w:eastAsia="en-US" w:bidi="ar-SA"/>
      </w:rPr>
    </w:lvl>
    <w:lvl w:ilvl="1" w:tplc="481251E4">
      <w:numFmt w:val="bullet"/>
      <w:lvlText w:val="•"/>
      <w:lvlJc w:val="left"/>
      <w:pPr>
        <w:ind w:left="1644" w:hanging="356"/>
      </w:pPr>
      <w:rPr>
        <w:rFonts w:hint="default"/>
        <w:lang w:val="it-IT" w:eastAsia="en-US" w:bidi="ar-SA"/>
      </w:rPr>
    </w:lvl>
    <w:lvl w:ilvl="2" w:tplc="253A9290">
      <w:numFmt w:val="bullet"/>
      <w:lvlText w:val="•"/>
      <w:lvlJc w:val="left"/>
      <w:pPr>
        <w:ind w:left="2588" w:hanging="356"/>
      </w:pPr>
      <w:rPr>
        <w:rFonts w:hint="default"/>
        <w:lang w:val="it-IT" w:eastAsia="en-US" w:bidi="ar-SA"/>
      </w:rPr>
    </w:lvl>
    <w:lvl w:ilvl="3" w:tplc="1012E35A">
      <w:numFmt w:val="bullet"/>
      <w:lvlText w:val="•"/>
      <w:lvlJc w:val="left"/>
      <w:pPr>
        <w:ind w:left="3532" w:hanging="356"/>
      </w:pPr>
      <w:rPr>
        <w:rFonts w:hint="default"/>
        <w:lang w:val="it-IT" w:eastAsia="en-US" w:bidi="ar-SA"/>
      </w:rPr>
    </w:lvl>
    <w:lvl w:ilvl="4" w:tplc="992A73A8">
      <w:numFmt w:val="bullet"/>
      <w:lvlText w:val="•"/>
      <w:lvlJc w:val="left"/>
      <w:pPr>
        <w:ind w:left="4476" w:hanging="356"/>
      </w:pPr>
      <w:rPr>
        <w:rFonts w:hint="default"/>
        <w:lang w:val="it-IT" w:eastAsia="en-US" w:bidi="ar-SA"/>
      </w:rPr>
    </w:lvl>
    <w:lvl w:ilvl="5" w:tplc="5FEA2F22">
      <w:numFmt w:val="bullet"/>
      <w:lvlText w:val="•"/>
      <w:lvlJc w:val="left"/>
      <w:pPr>
        <w:ind w:left="5420" w:hanging="356"/>
      </w:pPr>
      <w:rPr>
        <w:rFonts w:hint="default"/>
        <w:lang w:val="it-IT" w:eastAsia="en-US" w:bidi="ar-SA"/>
      </w:rPr>
    </w:lvl>
    <w:lvl w:ilvl="6" w:tplc="AB5C99A2">
      <w:numFmt w:val="bullet"/>
      <w:lvlText w:val="•"/>
      <w:lvlJc w:val="left"/>
      <w:pPr>
        <w:ind w:left="6364" w:hanging="356"/>
      </w:pPr>
      <w:rPr>
        <w:rFonts w:hint="default"/>
        <w:lang w:val="it-IT" w:eastAsia="en-US" w:bidi="ar-SA"/>
      </w:rPr>
    </w:lvl>
    <w:lvl w:ilvl="7" w:tplc="62B65482">
      <w:numFmt w:val="bullet"/>
      <w:lvlText w:val="•"/>
      <w:lvlJc w:val="left"/>
      <w:pPr>
        <w:ind w:left="7308" w:hanging="356"/>
      </w:pPr>
      <w:rPr>
        <w:rFonts w:hint="default"/>
        <w:lang w:val="it-IT" w:eastAsia="en-US" w:bidi="ar-SA"/>
      </w:rPr>
    </w:lvl>
    <w:lvl w:ilvl="8" w:tplc="599E59EE">
      <w:numFmt w:val="bullet"/>
      <w:lvlText w:val="•"/>
      <w:lvlJc w:val="left"/>
      <w:pPr>
        <w:ind w:left="8252" w:hanging="356"/>
      </w:pPr>
      <w:rPr>
        <w:rFonts w:hint="default"/>
        <w:lang w:val="it-IT" w:eastAsia="en-US" w:bidi="ar-SA"/>
      </w:rPr>
    </w:lvl>
  </w:abstractNum>
  <w:abstractNum w:abstractNumId="8" w15:restartNumberingAfterBreak="0">
    <w:nsid w:val="66175FE8"/>
    <w:multiLevelType w:val="hybridMultilevel"/>
    <w:tmpl w:val="C23AA606"/>
    <w:lvl w:ilvl="0" w:tplc="FFFFFFFF">
      <w:start w:val="1"/>
      <w:numFmt w:val="decimal"/>
      <w:lvlText w:val="%1."/>
      <w:lvlJc w:val="left"/>
      <w:pPr>
        <w:ind w:left="709" w:hanging="356"/>
      </w:pPr>
      <w:rPr>
        <w:rFonts w:ascii="Arial MT" w:eastAsia="Arial MT" w:hAnsi="Arial MT" w:cs="Arial MT" w:hint="default"/>
        <w:spacing w:val="-1"/>
        <w:w w:val="100"/>
        <w:sz w:val="22"/>
        <w:szCs w:val="22"/>
        <w:lang w:val="it-IT" w:eastAsia="en-US" w:bidi="ar-SA"/>
      </w:rPr>
    </w:lvl>
    <w:lvl w:ilvl="1" w:tplc="FFFFFFFF">
      <w:numFmt w:val="bullet"/>
      <w:lvlText w:val="•"/>
      <w:lvlJc w:val="left"/>
      <w:pPr>
        <w:ind w:left="1644" w:hanging="356"/>
      </w:pPr>
      <w:rPr>
        <w:rFonts w:hint="default"/>
        <w:lang w:val="it-IT" w:eastAsia="en-US" w:bidi="ar-SA"/>
      </w:rPr>
    </w:lvl>
    <w:lvl w:ilvl="2" w:tplc="FFFFFFFF">
      <w:numFmt w:val="bullet"/>
      <w:lvlText w:val="•"/>
      <w:lvlJc w:val="left"/>
      <w:pPr>
        <w:ind w:left="2588" w:hanging="356"/>
      </w:pPr>
      <w:rPr>
        <w:rFonts w:hint="default"/>
        <w:lang w:val="it-IT" w:eastAsia="en-US" w:bidi="ar-SA"/>
      </w:rPr>
    </w:lvl>
    <w:lvl w:ilvl="3" w:tplc="FFFFFFFF">
      <w:numFmt w:val="bullet"/>
      <w:lvlText w:val="•"/>
      <w:lvlJc w:val="left"/>
      <w:pPr>
        <w:ind w:left="3532" w:hanging="356"/>
      </w:pPr>
      <w:rPr>
        <w:rFonts w:hint="default"/>
        <w:lang w:val="it-IT" w:eastAsia="en-US" w:bidi="ar-SA"/>
      </w:rPr>
    </w:lvl>
    <w:lvl w:ilvl="4" w:tplc="FFFFFFFF">
      <w:numFmt w:val="bullet"/>
      <w:lvlText w:val="•"/>
      <w:lvlJc w:val="left"/>
      <w:pPr>
        <w:ind w:left="4476" w:hanging="356"/>
      </w:pPr>
      <w:rPr>
        <w:rFonts w:hint="default"/>
        <w:lang w:val="it-IT" w:eastAsia="en-US" w:bidi="ar-SA"/>
      </w:rPr>
    </w:lvl>
    <w:lvl w:ilvl="5" w:tplc="FFFFFFFF">
      <w:numFmt w:val="bullet"/>
      <w:lvlText w:val="•"/>
      <w:lvlJc w:val="left"/>
      <w:pPr>
        <w:ind w:left="5420" w:hanging="356"/>
      </w:pPr>
      <w:rPr>
        <w:rFonts w:hint="default"/>
        <w:lang w:val="it-IT" w:eastAsia="en-US" w:bidi="ar-SA"/>
      </w:rPr>
    </w:lvl>
    <w:lvl w:ilvl="6" w:tplc="FFFFFFFF">
      <w:numFmt w:val="bullet"/>
      <w:lvlText w:val="•"/>
      <w:lvlJc w:val="left"/>
      <w:pPr>
        <w:ind w:left="6364" w:hanging="356"/>
      </w:pPr>
      <w:rPr>
        <w:rFonts w:hint="default"/>
        <w:lang w:val="it-IT" w:eastAsia="en-US" w:bidi="ar-SA"/>
      </w:rPr>
    </w:lvl>
    <w:lvl w:ilvl="7" w:tplc="FFFFFFFF">
      <w:numFmt w:val="bullet"/>
      <w:lvlText w:val="•"/>
      <w:lvlJc w:val="left"/>
      <w:pPr>
        <w:ind w:left="7308" w:hanging="356"/>
      </w:pPr>
      <w:rPr>
        <w:rFonts w:hint="default"/>
        <w:lang w:val="it-IT" w:eastAsia="en-US" w:bidi="ar-SA"/>
      </w:rPr>
    </w:lvl>
    <w:lvl w:ilvl="8" w:tplc="FFFFFFFF">
      <w:numFmt w:val="bullet"/>
      <w:lvlText w:val="•"/>
      <w:lvlJc w:val="left"/>
      <w:pPr>
        <w:ind w:left="8252" w:hanging="356"/>
      </w:pPr>
      <w:rPr>
        <w:rFonts w:hint="default"/>
        <w:lang w:val="it-IT" w:eastAsia="en-US" w:bidi="ar-SA"/>
      </w:rPr>
    </w:lvl>
  </w:abstractNum>
  <w:abstractNum w:abstractNumId="9" w15:restartNumberingAfterBreak="0">
    <w:nsid w:val="6E463D74"/>
    <w:multiLevelType w:val="hybridMultilevel"/>
    <w:tmpl w:val="C23AA606"/>
    <w:lvl w:ilvl="0" w:tplc="FFFFFFFF">
      <w:start w:val="1"/>
      <w:numFmt w:val="decimal"/>
      <w:lvlText w:val="%1."/>
      <w:lvlJc w:val="left"/>
      <w:pPr>
        <w:ind w:left="709" w:hanging="356"/>
      </w:pPr>
      <w:rPr>
        <w:rFonts w:ascii="Arial MT" w:eastAsia="Arial MT" w:hAnsi="Arial MT" w:cs="Arial MT" w:hint="default"/>
        <w:spacing w:val="-1"/>
        <w:w w:val="100"/>
        <w:sz w:val="22"/>
        <w:szCs w:val="22"/>
        <w:lang w:val="it-IT" w:eastAsia="en-US" w:bidi="ar-SA"/>
      </w:rPr>
    </w:lvl>
    <w:lvl w:ilvl="1" w:tplc="FFFFFFFF">
      <w:numFmt w:val="bullet"/>
      <w:lvlText w:val="•"/>
      <w:lvlJc w:val="left"/>
      <w:pPr>
        <w:ind w:left="1644" w:hanging="356"/>
      </w:pPr>
      <w:rPr>
        <w:rFonts w:hint="default"/>
        <w:lang w:val="it-IT" w:eastAsia="en-US" w:bidi="ar-SA"/>
      </w:rPr>
    </w:lvl>
    <w:lvl w:ilvl="2" w:tplc="FFFFFFFF">
      <w:numFmt w:val="bullet"/>
      <w:lvlText w:val="•"/>
      <w:lvlJc w:val="left"/>
      <w:pPr>
        <w:ind w:left="2588" w:hanging="356"/>
      </w:pPr>
      <w:rPr>
        <w:rFonts w:hint="default"/>
        <w:lang w:val="it-IT" w:eastAsia="en-US" w:bidi="ar-SA"/>
      </w:rPr>
    </w:lvl>
    <w:lvl w:ilvl="3" w:tplc="FFFFFFFF">
      <w:numFmt w:val="bullet"/>
      <w:lvlText w:val="•"/>
      <w:lvlJc w:val="left"/>
      <w:pPr>
        <w:ind w:left="3532" w:hanging="356"/>
      </w:pPr>
      <w:rPr>
        <w:rFonts w:hint="default"/>
        <w:lang w:val="it-IT" w:eastAsia="en-US" w:bidi="ar-SA"/>
      </w:rPr>
    </w:lvl>
    <w:lvl w:ilvl="4" w:tplc="FFFFFFFF">
      <w:numFmt w:val="bullet"/>
      <w:lvlText w:val="•"/>
      <w:lvlJc w:val="left"/>
      <w:pPr>
        <w:ind w:left="4476" w:hanging="356"/>
      </w:pPr>
      <w:rPr>
        <w:rFonts w:hint="default"/>
        <w:lang w:val="it-IT" w:eastAsia="en-US" w:bidi="ar-SA"/>
      </w:rPr>
    </w:lvl>
    <w:lvl w:ilvl="5" w:tplc="FFFFFFFF">
      <w:numFmt w:val="bullet"/>
      <w:lvlText w:val="•"/>
      <w:lvlJc w:val="left"/>
      <w:pPr>
        <w:ind w:left="5420" w:hanging="356"/>
      </w:pPr>
      <w:rPr>
        <w:rFonts w:hint="default"/>
        <w:lang w:val="it-IT" w:eastAsia="en-US" w:bidi="ar-SA"/>
      </w:rPr>
    </w:lvl>
    <w:lvl w:ilvl="6" w:tplc="FFFFFFFF">
      <w:numFmt w:val="bullet"/>
      <w:lvlText w:val="•"/>
      <w:lvlJc w:val="left"/>
      <w:pPr>
        <w:ind w:left="6364" w:hanging="356"/>
      </w:pPr>
      <w:rPr>
        <w:rFonts w:hint="default"/>
        <w:lang w:val="it-IT" w:eastAsia="en-US" w:bidi="ar-SA"/>
      </w:rPr>
    </w:lvl>
    <w:lvl w:ilvl="7" w:tplc="FFFFFFFF">
      <w:numFmt w:val="bullet"/>
      <w:lvlText w:val="•"/>
      <w:lvlJc w:val="left"/>
      <w:pPr>
        <w:ind w:left="7308" w:hanging="356"/>
      </w:pPr>
      <w:rPr>
        <w:rFonts w:hint="default"/>
        <w:lang w:val="it-IT" w:eastAsia="en-US" w:bidi="ar-SA"/>
      </w:rPr>
    </w:lvl>
    <w:lvl w:ilvl="8" w:tplc="FFFFFFFF">
      <w:numFmt w:val="bullet"/>
      <w:lvlText w:val="•"/>
      <w:lvlJc w:val="left"/>
      <w:pPr>
        <w:ind w:left="8252" w:hanging="356"/>
      </w:pPr>
      <w:rPr>
        <w:rFonts w:hint="default"/>
        <w:lang w:val="it-IT" w:eastAsia="en-US" w:bidi="ar-SA"/>
      </w:rPr>
    </w:lvl>
  </w:abstractNum>
  <w:num w:numId="1">
    <w:abstractNumId w:val="2"/>
  </w:num>
  <w:num w:numId="2">
    <w:abstractNumId w:val="0"/>
  </w:num>
  <w:num w:numId="3">
    <w:abstractNumId w:val="3"/>
  </w:num>
  <w:num w:numId="4">
    <w:abstractNumId w:val="7"/>
  </w:num>
  <w:num w:numId="5">
    <w:abstractNumId w:val="9"/>
  </w:num>
  <w:num w:numId="6">
    <w:abstractNumId w:val="8"/>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A6"/>
    <w:rsid w:val="00005494"/>
    <w:rsid w:val="00116CB6"/>
    <w:rsid w:val="00176DA6"/>
    <w:rsid w:val="00284995"/>
    <w:rsid w:val="00320098"/>
    <w:rsid w:val="003368CF"/>
    <w:rsid w:val="0040219F"/>
    <w:rsid w:val="004607B2"/>
    <w:rsid w:val="0049006A"/>
    <w:rsid w:val="004F3D2B"/>
    <w:rsid w:val="00627884"/>
    <w:rsid w:val="00652A5D"/>
    <w:rsid w:val="00664341"/>
    <w:rsid w:val="006E57B4"/>
    <w:rsid w:val="007C2A5C"/>
    <w:rsid w:val="0098651D"/>
    <w:rsid w:val="00A11304"/>
    <w:rsid w:val="00A6579A"/>
    <w:rsid w:val="00BC118F"/>
    <w:rsid w:val="00DB63F2"/>
    <w:rsid w:val="00DD4195"/>
    <w:rsid w:val="00DF1C72"/>
    <w:rsid w:val="00E53ACB"/>
    <w:rsid w:val="00E658B4"/>
    <w:rsid w:val="00ED5CBE"/>
    <w:rsid w:val="00FF0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3A43"/>
  <w15:docId w15:val="{2864FB8E-A049-4782-902E-ABE7C91D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290" w:hanging="179"/>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Titolo">
    <w:name w:val="Title"/>
    <w:basedOn w:val="Normale"/>
    <w:uiPriority w:val="10"/>
    <w:qFormat/>
    <w:pPr>
      <w:spacing w:before="44"/>
      <w:ind w:left="3272" w:right="3051" w:hanging="279"/>
    </w:pPr>
    <w:rPr>
      <w:b/>
      <w:bCs/>
      <w:sz w:val="28"/>
      <w:szCs w:val="28"/>
    </w:rPr>
  </w:style>
  <w:style w:type="paragraph" w:styleId="Paragrafoelenco">
    <w:name w:val="List Paragraph"/>
    <w:basedOn w:val="Normale"/>
    <w:uiPriority w:val="1"/>
    <w:qFormat/>
    <w:pPr>
      <w:ind w:left="821" w:hanging="217"/>
    </w:pPr>
  </w:style>
  <w:style w:type="paragraph" w:customStyle="1" w:styleId="TableParagraph">
    <w:name w:val="Table Paragraph"/>
    <w:basedOn w:val="Normale"/>
    <w:uiPriority w:val="1"/>
    <w:qFormat/>
    <w:pPr>
      <w:spacing w:line="26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2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1264</Words>
  <Characters>7210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Donatella</dc:creator>
  <cp:lastModifiedBy>User</cp:lastModifiedBy>
  <cp:revision>3</cp:revision>
  <dcterms:created xsi:type="dcterms:W3CDTF">2024-01-27T07:20:00Z</dcterms:created>
  <dcterms:modified xsi:type="dcterms:W3CDTF">2024-01-27T07:29:00Z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LTSC</vt:lpwstr>
  </property>
  <property fmtid="{D5CDD505-2E9C-101B-9397-08002B2CF9AE}" pid="4" name="LastSaved">
    <vt:filetime>2023-07-12T00:00:00Z</vt:filetime>
  </property>
</Properties>
</file>